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51358" w14:textId="7DF86F37" w:rsidR="007B192E" w:rsidRPr="00E360EC" w:rsidRDefault="007B192E" w:rsidP="007B192E">
      <w:pPr>
        <w:pStyle w:val="Kop1"/>
        <w:rPr>
          <w:rFonts w:ascii="Century Gothic" w:hAnsi="Century Gothic"/>
          <w:b/>
          <w:bCs/>
          <w:color w:val="215E99" w:themeColor="text2" w:themeTint="BF"/>
          <w:sz w:val="25"/>
          <w:szCs w:val="25"/>
        </w:rPr>
      </w:pPr>
      <w:r w:rsidRPr="00E360EC">
        <w:rPr>
          <w:rFonts w:ascii="Century Gothic" w:hAnsi="Century Gothic"/>
          <w:b/>
          <w:bCs/>
          <w:color w:val="215E99" w:themeColor="text2" w:themeTint="BF"/>
          <w:sz w:val="25"/>
          <w:szCs w:val="25"/>
        </w:rPr>
        <w:t xml:space="preserve">Lied van de Maand – </w:t>
      </w:r>
      <w:r>
        <w:rPr>
          <w:rFonts w:ascii="Century Gothic" w:hAnsi="Century Gothic"/>
          <w:b/>
          <w:bCs/>
          <w:color w:val="215E99" w:themeColor="text2" w:themeTint="BF"/>
          <w:sz w:val="25"/>
          <w:szCs w:val="25"/>
        </w:rPr>
        <w:t>juni</w:t>
      </w:r>
      <w:r w:rsidRPr="00E360EC">
        <w:rPr>
          <w:rFonts w:ascii="Century Gothic" w:hAnsi="Century Gothic"/>
          <w:b/>
          <w:bCs/>
          <w:color w:val="215E99" w:themeColor="text2" w:themeTint="BF"/>
          <w:sz w:val="25"/>
          <w:szCs w:val="25"/>
        </w:rPr>
        <w:t xml:space="preserve">  2024 – </w:t>
      </w:r>
      <w:r>
        <w:rPr>
          <w:rFonts w:ascii="Century Gothic" w:hAnsi="Century Gothic"/>
          <w:b/>
          <w:bCs/>
          <w:color w:val="215E99" w:themeColor="text2" w:themeTint="BF"/>
          <w:sz w:val="25"/>
          <w:szCs w:val="25"/>
        </w:rPr>
        <w:t xml:space="preserve">Psalmen anders </w:t>
      </w:r>
      <w:r>
        <w:rPr>
          <w:rFonts w:ascii="Century Gothic" w:hAnsi="Century Gothic"/>
          <w:b/>
          <w:bCs/>
          <w:color w:val="215E99" w:themeColor="text2" w:themeTint="BF"/>
          <w:sz w:val="25"/>
          <w:szCs w:val="25"/>
        </w:rPr>
        <w:t>84c</w:t>
      </w:r>
      <w:r>
        <w:rPr>
          <w:rFonts w:ascii="Century Gothic" w:hAnsi="Century Gothic"/>
          <w:b/>
          <w:bCs/>
          <w:color w:val="215E99" w:themeColor="text2" w:themeTint="BF"/>
          <w:sz w:val="25"/>
          <w:szCs w:val="25"/>
        </w:rPr>
        <w:t xml:space="preserve"> ‘</w:t>
      </w:r>
      <w:r>
        <w:rPr>
          <w:rFonts w:ascii="Century Gothic" w:hAnsi="Century Gothic"/>
          <w:b/>
          <w:bCs/>
          <w:color w:val="215E99" w:themeColor="text2" w:themeTint="BF"/>
          <w:sz w:val="25"/>
          <w:szCs w:val="25"/>
        </w:rPr>
        <w:t>Ik hunker, o God, naar uw huis’</w:t>
      </w:r>
    </w:p>
    <w:p w14:paraId="6D472780" w14:textId="77777777" w:rsidR="007B192E" w:rsidRPr="00122E61" w:rsidRDefault="007B192E" w:rsidP="007B192E">
      <w:pPr>
        <w:rPr>
          <w:rFonts w:ascii="Century Gothic" w:hAnsi="Century Gothic"/>
          <w:i/>
          <w:iCs/>
          <w:color w:val="000000" w:themeColor="text1"/>
        </w:rPr>
      </w:pPr>
      <w:r w:rsidRPr="006612F6">
        <w:rPr>
          <w:rFonts w:ascii="Century Gothic" w:hAnsi="Century Gothic"/>
          <w:b/>
          <w:bCs/>
          <w:color w:val="862985"/>
        </w:rPr>
        <w:t>Wie hunkert er nou nog, tegenwoordig?</w:t>
      </w:r>
      <w:r>
        <w:rPr>
          <w:rFonts w:ascii="Century Gothic" w:hAnsi="Century Gothic"/>
          <w:b/>
          <w:bCs/>
          <w:color w:val="862985"/>
        </w:rPr>
        <w:t xml:space="preserve"> </w:t>
      </w:r>
      <w:r w:rsidRPr="006612F6">
        <w:rPr>
          <w:rFonts w:ascii="Century Gothic" w:hAnsi="Century Gothic"/>
        </w:rPr>
        <w:t>‘Verlangen’</w:t>
      </w:r>
      <w:r>
        <w:rPr>
          <w:rFonts w:ascii="Century Gothic" w:hAnsi="Century Gothic"/>
        </w:rPr>
        <w:t xml:space="preserve"> -</w:t>
      </w:r>
      <w:r w:rsidRPr="006612F6">
        <w:rPr>
          <w:rFonts w:ascii="Century Gothic" w:hAnsi="Century Gothic"/>
        </w:rPr>
        <w:t xml:space="preserve"> dat hoor ik vaak in deze tijd van onbehagen. </w:t>
      </w:r>
      <w:r w:rsidRPr="00450EDF">
        <w:rPr>
          <w:rFonts w:ascii="Century Gothic" w:hAnsi="Century Gothic"/>
          <w:i/>
          <w:iCs/>
        </w:rPr>
        <w:t xml:space="preserve">Ik verlang naar de nieuwste IPhone en kan niet wachten tot hij er is. Ik bestel hem </w:t>
      </w:r>
      <w:r>
        <w:rPr>
          <w:rFonts w:ascii="Century Gothic" w:hAnsi="Century Gothic"/>
          <w:i/>
          <w:iCs/>
        </w:rPr>
        <w:t>online</w:t>
      </w:r>
      <w:r w:rsidRPr="00450EDF">
        <w:rPr>
          <w:rFonts w:ascii="Century Gothic" w:hAnsi="Century Gothic"/>
          <w:i/>
          <w:iCs/>
        </w:rPr>
        <w:t xml:space="preserve"> en dan is ie er de volgende dag. Ik kan het volgen via ‘track en trace’, dan weet ik het tijdstip, dat het busje voor de deur stopt. </w:t>
      </w:r>
      <w:r w:rsidRPr="006612F6">
        <w:rPr>
          <w:rFonts w:ascii="Century Gothic" w:hAnsi="Century Gothic"/>
        </w:rPr>
        <w:t xml:space="preserve">Dat is onze tijd, verlangens moeten snel vervuld worden. Toch blijft er onbehagen. Mensen verlangen naar rust en vrede en die kun je niet via internet bestellen. Daar moet je zelf iets voor doen: afzien van jezelf. Dat is moeilijk voor de mens van onze tijd. </w:t>
      </w:r>
      <w:r w:rsidRPr="00E135BB">
        <w:rPr>
          <w:rFonts w:ascii="Century Gothic" w:hAnsi="Century Gothic"/>
          <w:i/>
          <w:iCs/>
        </w:rPr>
        <w:t>Als we er iets voor moeten doen, laat dan maar, dan bestel ik het wel bij een ander.</w:t>
      </w:r>
      <w:r>
        <w:rPr>
          <w:rFonts w:ascii="Century Gothic" w:hAnsi="Century Gothic"/>
          <w:b/>
          <w:bCs/>
          <w:i/>
          <w:iCs/>
          <w:color w:val="862985"/>
        </w:rPr>
        <w:br/>
      </w:r>
      <w:r w:rsidRPr="006612F6">
        <w:rPr>
          <w:rFonts w:ascii="Century Gothic" w:hAnsi="Century Gothic"/>
        </w:rPr>
        <w:t xml:space="preserve">Heftig verlangen naar iets dat niet voor de hand ligt: vrede, verdraagzaamheid en naastenliefde. Daar hunker ik naar. Daar wil ik veel voor opzij zetten, alles misschien? </w:t>
      </w:r>
      <w:r w:rsidRPr="00122E61">
        <w:rPr>
          <w:rFonts w:ascii="Century Gothic" w:hAnsi="Century Gothic"/>
          <w:color w:val="000000" w:themeColor="text1"/>
        </w:rPr>
        <w:t>Zeg nou zelf: wie hunkert er nou nog, tegenwoordig?</w:t>
      </w:r>
    </w:p>
    <w:p w14:paraId="5DC354E8" w14:textId="77777777" w:rsidR="007B192E" w:rsidRPr="006612F6" w:rsidRDefault="007B192E" w:rsidP="007B192E">
      <w:pPr>
        <w:rPr>
          <w:rFonts w:ascii="Century Gothic" w:hAnsi="Century Gothic"/>
        </w:rPr>
      </w:pPr>
      <w:r>
        <w:rPr>
          <w:rFonts w:ascii="Century Gothic" w:hAnsi="Century Gothic"/>
        </w:rPr>
        <w:t xml:space="preserve">Dichter </w:t>
      </w:r>
      <w:r w:rsidRPr="006612F6">
        <w:rPr>
          <w:rFonts w:ascii="Century Gothic" w:hAnsi="Century Gothic"/>
        </w:rPr>
        <w:t>Jan Beuving geeft in Psalmen Anders 84c een krachtig statement over hunkering</w:t>
      </w:r>
      <w:r>
        <w:rPr>
          <w:rFonts w:ascii="Century Gothic" w:hAnsi="Century Gothic"/>
        </w:rPr>
        <w:t>:</w:t>
      </w:r>
      <w:r w:rsidRPr="006612F6">
        <w:rPr>
          <w:rFonts w:ascii="Century Gothic" w:hAnsi="Century Gothic"/>
        </w:rPr>
        <w:t xml:space="preserve"> </w:t>
      </w:r>
      <w:r w:rsidRPr="00EC7642">
        <w:rPr>
          <w:rFonts w:ascii="Century Gothic" w:hAnsi="Century Gothic"/>
          <w:b/>
          <w:bCs/>
          <w:color w:val="862985"/>
        </w:rPr>
        <w:t>neem een voorbeeld aan de pelgrim!</w:t>
      </w:r>
      <w:r w:rsidRPr="00EC7642">
        <w:rPr>
          <w:rFonts w:ascii="Century Gothic" w:hAnsi="Century Gothic"/>
          <w:color w:val="862985"/>
        </w:rPr>
        <w:t xml:space="preserve"> </w:t>
      </w:r>
      <w:r w:rsidRPr="006612F6">
        <w:rPr>
          <w:rFonts w:ascii="Century Gothic" w:hAnsi="Century Gothic"/>
        </w:rPr>
        <w:t>Hij is onderweg, hij heeft een doel</w:t>
      </w:r>
      <w:r>
        <w:rPr>
          <w:rFonts w:ascii="Century Gothic" w:hAnsi="Century Gothic"/>
        </w:rPr>
        <w:t xml:space="preserve">: </w:t>
      </w:r>
      <w:r w:rsidRPr="006612F6">
        <w:rPr>
          <w:rFonts w:ascii="Century Gothic" w:hAnsi="Century Gothic"/>
        </w:rPr>
        <w:t>‘</w:t>
      </w:r>
      <w:r>
        <w:rPr>
          <w:rFonts w:ascii="Century Gothic" w:hAnsi="Century Gothic"/>
        </w:rPr>
        <w:t>i</w:t>
      </w:r>
      <w:r w:rsidRPr="006612F6">
        <w:rPr>
          <w:rFonts w:ascii="Century Gothic" w:hAnsi="Century Gothic"/>
        </w:rPr>
        <w:t>k hunker</w:t>
      </w:r>
      <w:r>
        <w:rPr>
          <w:rFonts w:ascii="Century Gothic" w:hAnsi="Century Gothic"/>
        </w:rPr>
        <w:t>,</w:t>
      </w:r>
      <w:r w:rsidRPr="006612F6">
        <w:rPr>
          <w:rFonts w:ascii="Century Gothic" w:hAnsi="Century Gothic"/>
        </w:rPr>
        <w:t xml:space="preserve"> </w:t>
      </w:r>
      <w:r>
        <w:rPr>
          <w:rFonts w:ascii="Century Gothic" w:hAnsi="Century Gothic"/>
        </w:rPr>
        <w:t>o</w:t>
      </w:r>
      <w:r w:rsidRPr="006612F6">
        <w:rPr>
          <w:rFonts w:ascii="Century Gothic" w:hAnsi="Century Gothic"/>
        </w:rPr>
        <w:t xml:space="preserve"> God</w:t>
      </w:r>
      <w:r>
        <w:rPr>
          <w:rFonts w:ascii="Century Gothic" w:hAnsi="Century Gothic"/>
        </w:rPr>
        <w:t>,</w:t>
      </w:r>
      <w:r w:rsidRPr="006612F6">
        <w:rPr>
          <w:rFonts w:ascii="Century Gothic" w:hAnsi="Century Gothic"/>
        </w:rPr>
        <w:t xml:space="preserve"> naar uw huis’</w:t>
      </w:r>
      <w:r>
        <w:rPr>
          <w:rFonts w:ascii="Century Gothic" w:hAnsi="Century Gothic"/>
        </w:rPr>
        <w:t xml:space="preserve">. </w:t>
      </w:r>
      <w:r w:rsidRPr="006612F6">
        <w:rPr>
          <w:rFonts w:ascii="Century Gothic" w:hAnsi="Century Gothic"/>
        </w:rPr>
        <w:t>Dat doel ligt ver weg achter de horizon. Wat kenmerkt de pelgrim? Vraag het hem of haar die ervoor gekozen heeft de lange weg af te leggen naar Santiago de Compostell</w:t>
      </w:r>
      <w:r>
        <w:rPr>
          <w:rFonts w:ascii="Century Gothic" w:hAnsi="Century Gothic"/>
        </w:rPr>
        <w:t>a</w:t>
      </w:r>
      <w:r w:rsidRPr="006612F6">
        <w:rPr>
          <w:rFonts w:ascii="Century Gothic" w:hAnsi="Century Gothic"/>
        </w:rPr>
        <w:t>. Je stopt j</w:t>
      </w:r>
      <w:r>
        <w:rPr>
          <w:rFonts w:ascii="Century Gothic" w:hAnsi="Century Gothic"/>
        </w:rPr>
        <w:t>e</w:t>
      </w:r>
      <w:r w:rsidRPr="006612F6">
        <w:rPr>
          <w:rFonts w:ascii="Century Gothic" w:hAnsi="Century Gothic"/>
        </w:rPr>
        <w:t xml:space="preserve"> hele bestaan in een rugzak en gaat op pad. Vanuit Nederland is het 2400 km naar Santiago, dat is drie </w:t>
      </w:r>
      <w:r>
        <w:rPr>
          <w:rFonts w:ascii="Century Gothic" w:hAnsi="Century Gothic"/>
        </w:rPr>
        <w:t>à</w:t>
      </w:r>
      <w:r w:rsidRPr="006612F6">
        <w:rPr>
          <w:rFonts w:ascii="Century Gothic" w:hAnsi="Century Gothic"/>
        </w:rPr>
        <w:t xml:space="preserve"> vier maanden elke dag ongeveer 20-25 km lopen. </w:t>
      </w:r>
      <w:r>
        <w:rPr>
          <w:rFonts w:ascii="Century Gothic" w:hAnsi="Century Gothic"/>
        </w:rPr>
        <w:br/>
        <w:t>Kijk naar</w:t>
      </w:r>
      <w:r w:rsidRPr="006612F6">
        <w:rPr>
          <w:rFonts w:ascii="Century Gothic" w:hAnsi="Century Gothic"/>
        </w:rPr>
        <w:t xml:space="preserve"> psalm 84, </w:t>
      </w:r>
      <w:r>
        <w:rPr>
          <w:rFonts w:ascii="Century Gothic" w:hAnsi="Century Gothic"/>
        </w:rPr>
        <w:t xml:space="preserve">ook daar is </w:t>
      </w:r>
      <w:r w:rsidRPr="006612F6">
        <w:rPr>
          <w:rFonts w:ascii="Century Gothic" w:hAnsi="Century Gothic"/>
        </w:rPr>
        <w:t>de pelgrim weken onderweg, bergje op, heuvel af langs vaak ongebaande wegen. Hoor hem zeggen:</w:t>
      </w:r>
      <w:r>
        <w:rPr>
          <w:rFonts w:ascii="Century Gothic" w:hAnsi="Century Gothic"/>
        </w:rPr>
        <w:t xml:space="preserve"> </w:t>
      </w:r>
      <w:r w:rsidRPr="006612F6">
        <w:rPr>
          <w:rFonts w:ascii="Century Gothic" w:hAnsi="Century Gothic"/>
        </w:rPr>
        <w:t>‘Al moet ik duizend dagen lang dwars door dit dal een weg bereiden?’(2)</w:t>
      </w:r>
      <w:r>
        <w:rPr>
          <w:rFonts w:ascii="Century Gothic" w:hAnsi="Century Gothic"/>
        </w:rPr>
        <w:t>. D</w:t>
      </w:r>
      <w:r w:rsidRPr="006612F6">
        <w:rPr>
          <w:rFonts w:ascii="Century Gothic" w:hAnsi="Century Gothic"/>
        </w:rPr>
        <w:t xml:space="preserve">e wereld verkleint onderweg, </w:t>
      </w:r>
      <w:r>
        <w:rPr>
          <w:rFonts w:ascii="Century Gothic" w:hAnsi="Century Gothic"/>
        </w:rPr>
        <w:t>de</w:t>
      </w:r>
      <w:r w:rsidRPr="006612F6">
        <w:rPr>
          <w:rFonts w:ascii="Century Gothic" w:hAnsi="Century Gothic"/>
        </w:rPr>
        <w:t xml:space="preserve"> focus ligt op dat einddoel. En </w:t>
      </w:r>
      <w:r>
        <w:rPr>
          <w:rFonts w:ascii="Century Gothic" w:hAnsi="Century Gothic"/>
        </w:rPr>
        <w:t xml:space="preserve">onderweg verdiept </w:t>
      </w:r>
      <w:r w:rsidRPr="006612F6">
        <w:rPr>
          <w:rFonts w:ascii="Century Gothic" w:hAnsi="Century Gothic"/>
        </w:rPr>
        <w:t>jouw wereld, je leert onderscheiden waar het op aan komt, jouw dagritme is bepalend voor het onderweg zijn. Het gaat van oppervlakkig verlangen als behoeftebevrediging naar smachten, afzien van alles om dat ene te bereiken: reikhalzend uitzien.</w:t>
      </w:r>
    </w:p>
    <w:p w14:paraId="299D286A" w14:textId="77777777" w:rsidR="007B192E" w:rsidRPr="005212AE" w:rsidRDefault="007B192E" w:rsidP="007B192E">
      <w:pPr>
        <w:rPr>
          <w:rFonts w:ascii="Century Gothic" w:hAnsi="Century Gothic"/>
        </w:rPr>
      </w:pPr>
      <w:r w:rsidRPr="005212AE">
        <w:rPr>
          <w:rFonts w:ascii="Century Gothic" w:hAnsi="Century Gothic"/>
          <w:b/>
          <w:bCs/>
          <w:color w:val="862985"/>
        </w:rPr>
        <w:t>Wat heeft de pelgrim dan voor ogen</w:t>
      </w:r>
      <w:r w:rsidRPr="005212AE">
        <w:rPr>
          <w:rFonts w:ascii="Century Gothic" w:hAnsi="Century Gothic"/>
          <w:color w:val="862985"/>
        </w:rPr>
        <w:t xml:space="preserve"> </w:t>
      </w:r>
      <w:r w:rsidRPr="006612F6">
        <w:rPr>
          <w:rFonts w:ascii="Century Gothic" w:hAnsi="Century Gothic"/>
        </w:rPr>
        <w:t>als hij hunkert naar het huis van God?</w:t>
      </w:r>
      <w:r>
        <w:rPr>
          <w:rFonts w:ascii="Century Gothic" w:hAnsi="Century Gothic"/>
        </w:rPr>
        <w:t xml:space="preserve"> Dit lied be</w:t>
      </w:r>
      <w:r w:rsidRPr="006612F6">
        <w:rPr>
          <w:rFonts w:ascii="Century Gothic" w:hAnsi="Century Gothic"/>
        </w:rPr>
        <w:t>noemt twee zaken:</w:t>
      </w:r>
      <w:r>
        <w:rPr>
          <w:rFonts w:ascii="Century Gothic" w:hAnsi="Century Gothic"/>
        </w:rPr>
        <w:t xml:space="preserve"> h</w:t>
      </w:r>
      <w:r w:rsidRPr="005212AE">
        <w:rPr>
          <w:rFonts w:ascii="Century Gothic" w:hAnsi="Century Gothic"/>
        </w:rPr>
        <w:t>ij komt er als een pelgrim thuis!(1)</w:t>
      </w:r>
      <w:r>
        <w:rPr>
          <w:rFonts w:ascii="Century Gothic" w:hAnsi="Century Gothic"/>
        </w:rPr>
        <w:t>, en h</w:t>
      </w:r>
      <w:r w:rsidRPr="005212AE">
        <w:rPr>
          <w:rFonts w:ascii="Century Gothic" w:hAnsi="Century Gothic"/>
        </w:rPr>
        <w:t>ij zal er met God aan tafel zitten. (2)</w:t>
      </w:r>
    </w:p>
    <w:p w14:paraId="0D244613" w14:textId="77777777" w:rsidR="007B192E" w:rsidRPr="006612F6" w:rsidRDefault="007B192E" w:rsidP="007B192E">
      <w:pPr>
        <w:rPr>
          <w:rFonts w:ascii="Century Gothic" w:hAnsi="Century Gothic"/>
        </w:rPr>
      </w:pPr>
      <w:r w:rsidRPr="005212AE">
        <w:rPr>
          <w:rFonts w:ascii="Century Gothic" w:hAnsi="Century Gothic"/>
          <w:b/>
          <w:bCs/>
          <w:color w:val="862985"/>
        </w:rPr>
        <w:t>Wat houdt hem op de been?</w:t>
      </w:r>
      <w:r w:rsidRPr="005212AE">
        <w:rPr>
          <w:rFonts w:ascii="Century Gothic" w:hAnsi="Century Gothic"/>
          <w:color w:val="862985"/>
        </w:rPr>
        <w:t xml:space="preserve"> </w:t>
      </w:r>
      <w:r w:rsidRPr="006612F6">
        <w:rPr>
          <w:rFonts w:ascii="Century Gothic" w:hAnsi="Century Gothic"/>
        </w:rPr>
        <w:t>Hij rekent op zijn God en bidt:</w:t>
      </w:r>
      <w:r>
        <w:rPr>
          <w:rFonts w:ascii="Century Gothic" w:hAnsi="Century Gothic"/>
        </w:rPr>
        <w:t xml:space="preserve"> </w:t>
      </w:r>
      <w:r w:rsidRPr="005212AE">
        <w:rPr>
          <w:rFonts w:ascii="Century Gothic" w:hAnsi="Century Gothic"/>
        </w:rPr>
        <w:t>Ik ben op weg in het vertrouwen dat ik de toegang vinden zal</w:t>
      </w:r>
      <w:r>
        <w:rPr>
          <w:rFonts w:ascii="Century Gothic" w:hAnsi="Century Gothic"/>
        </w:rPr>
        <w:t xml:space="preserve"> </w:t>
      </w:r>
      <w:r w:rsidRPr="005212AE">
        <w:rPr>
          <w:rFonts w:ascii="Century Gothic" w:hAnsi="Century Gothic"/>
        </w:rPr>
        <w:t>(1)</w:t>
      </w:r>
      <w:r>
        <w:rPr>
          <w:rFonts w:ascii="Century Gothic" w:hAnsi="Century Gothic"/>
        </w:rPr>
        <w:t xml:space="preserve">, en </w:t>
      </w:r>
      <w:r w:rsidRPr="005212AE">
        <w:rPr>
          <w:rFonts w:ascii="Century Gothic" w:hAnsi="Century Gothic"/>
        </w:rPr>
        <w:t>dat u mij als een zon zult leiden (2)</w:t>
      </w:r>
      <w:r>
        <w:rPr>
          <w:rFonts w:ascii="Century Gothic" w:hAnsi="Century Gothic"/>
        </w:rPr>
        <w:t xml:space="preserve">. </w:t>
      </w:r>
      <w:r w:rsidRPr="005212AE">
        <w:rPr>
          <w:rFonts w:ascii="Century Gothic" w:hAnsi="Century Gothic"/>
        </w:rPr>
        <w:t>Met u als schild ben ik niet bang. (2)</w:t>
      </w:r>
      <w:r>
        <w:rPr>
          <w:rFonts w:ascii="Century Gothic" w:hAnsi="Century Gothic"/>
        </w:rPr>
        <w:t>, en a</w:t>
      </w:r>
      <w:r w:rsidRPr="005212AE">
        <w:rPr>
          <w:rFonts w:ascii="Century Gothic" w:hAnsi="Century Gothic"/>
        </w:rPr>
        <w:t>ls straks uw poorten opengaan dan zal ik op de drempel staan (2)</w:t>
      </w:r>
      <w:r>
        <w:rPr>
          <w:rFonts w:ascii="Century Gothic" w:hAnsi="Century Gothic"/>
        </w:rPr>
        <w:t>.</w:t>
      </w:r>
      <w:r>
        <w:rPr>
          <w:rFonts w:ascii="Century Gothic" w:hAnsi="Century Gothic"/>
        </w:rPr>
        <w:br/>
      </w:r>
      <w:r w:rsidRPr="006612F6">
        <w:rPr>
          <w:rFonts w:ascii="Century Gothic" w:hAnsi="Century Gothic"/>
        </w:rPr>
        <w:t>Onderweg, tijdens het lopen, als hij reikhalzend uitziet, krijgt de pelgrim er al een visioen van hoe dat huis van God er uit ziet:</w:t>
      </w:r>
      <w:r>
        <w:rPr>
          <w:rFonts w:ascii="Century Gothic" w:hAnsi="Century Gothic"/>
        </w:rPr>
        <w:t xml:space="preserve"> </w:t>
      </w:r>
      <w:r w:rsidRPr="00EB33F4">
        <w:rPr>
          <w:rFonts w:ascii="Century Gothic" w:hAnsi="Century Gothic"/>
        </w:rPr>
        <w:t>‘Ik zie de mus en zwaluw al die in uw huis hun nesten bouwen</w:t>
      </w:r>
      <w:r>
        <w:rPr>
          <w:rFonts w:ascii="Century Gothic" w:hAnsi="Century Gothic"/>
        </w:rPr>
        <w:t xml:space="preserve"> (1). En: d</w:t>
      </w:r>
      <w:r w:rsidRPr="00EB33F4">
        <w:rPr>
          <w:rFonts w:ascii="Century Gothic" w:hAnsi="Century Gothic"/>
        </w:rPr>
        <w:t>e droge grond waarop sta, wordt groen waar ik uw richting ga’</w:t>
      </w:r>
      <w:r>
        <w:rPr>
          <w:rFonts w:ascii="Century Gothic" w:hAnsi="Century Gothic"/>
        </w:rPr>
        <w:t xml:space="preserve"> (1). </w:t>
      </w:r>
      <w:r>
        <w:rPr>
          <w:rFonts w:ascii="Century Gothic" w:hAnsi="Century Gothic"/>
        </w:rPr>
        <w:br/>
      </w:r>
      <w:r w:rsidRPr="006612F6">
        <w:rPr>
          <w:rFonts w:ascii="Century Gothic" w:hAnsi="Century Gothic"/>
        </w:rPr>
        <w:t>Ooit noemden we dat: ‘het blij vooruitzicht dat mij streelt’.</w:t>
      </w:r>
    </w:p>
    <w:p w14:paraId="43A0F908" w14:textId="77777777" w:rsidR="007B192E" w:rsidRPr="006612F6" w:rsidRDefault="007B192E" w:rsidP="007B192E">
      <w:pPr>
        <w:rPr>
          <w:rFonts w:ascii="Century Gothic" w:hAnsi="Century Gothic"/>
        </w:rPr>
      </w:pPr>
      <w:r w:rsidRPr="006612F6">
        <w:rPr>
          <w:rFonts w:ascii="Century Gothic" w:hAnsi="Century Gothic"/>
        </w:rPr>
        <w:t>De laatste jaren zingen we vaak bij het begin van de dienst de aansprekende berijming van psalm 84 uit ‘Psalmen van nu’ met die verstilde laatste regel:</w:t>
      </w:r>
      <w:r>
        <w:rPr>
          <w:rFonts w:ascii="Century Gothic" w:hAnsi="Century Gothic"/>
        </w:rPr>
        <w:t xml:space="preserve"> </w:t>
      </w:r>
      <w:r w:rsidRPr="006612F6">
        <w:rPr>
          <w:rFonts w:ascii="Century Gothic" w:hAnsi="Century Gothic"/>
        </w:rPr>
        <w:t xml:space="preserve">‘Wat houd ik van uw huis.’ Het raakte me de eerste keren. </w:t>
      </w:r>
      <w:r>
        <w:rPr>
          <w:rFonts w:ascii="Century Gothic" w:hAnsi="Century Gothic"/>
        </w:rPr>
        <w:t>De laatste tijd denk ik er s</w:t>
      </w:r>
      <w:r w:rsidRPr="006612F6">
        <w:rPr>
          <w:rFonts w:ascii="Century Gothic" w:hAnsi="Century Gothic"/>
        </w:rPr>
        <w:t xml:space="preserve">teeds vaker </w:t>
      </w:r>
      <w:r>
        <w:rPr>
          <w:rFonts w:ascii="Century Gothic" w:hAnsi="Century Gothic"/>
        </w:rPr>
        <w:t>bij</w:t>
      </w:r>
      <w:r w:rsidRPr="006612F6">
        <w:rPr>
          <w:rFonts w:ascii="Century Gothic" w:hAnsi="Century Gothic"/>
        </w:rPr>
        <w:t>: O ja, hoe heb ik dat dan de afgelopen week laten blijken in mijn leven? Was er een smachtend verlangen? Een hunkering?</w:t>
      </w:r>
      <w:r>
        <w:rPr>
          <w:rFonts w:ascii="Century Gothic" w:hAnsi="Century Gothic"/>
        </w:rPr>
        <w:t xml:space="preserve">    </w:t>
      </w:r>
      <w:r>
        <w:rPr>
          <w:rFonts w:ascii="Century Gothic" w:hAnsi="Century Gothic"/>
        </w:rPr>
        <w:br/>
      </w:r>
      <w:r w:rsidRPr="006612F6">
        <w:rPr>
          <w:rFonts w:ascii="Century Gothic" w:hAnsi="Century Gothic"/>
        </w:rPr>
        <w:t>Daarom stel ik voor om nu eens een poosje d</w:t>
      </w:r>
      <w:r>
        <w:rPr>
          <w:rFonts w:ascii="Century Gothic" w:hAnsi="Century Gothic"/>
        </w:rPr>
        <w:t>é</w:t>
      </w:r>
      <w:r w:rsidRPr="006612F6">
        <w:rPr>
          <w:rFonts w:ascii="Century Gothic" w:hAnsi="Century Gothic"/>
        </w:rPr>
        <w:t>ze korte psalm van Jan Beuving te zingen. Het is niet moeilijk, want de melodie is de bekende Geneefse en die kan ieder van jongs</w:t>
      </w:r>
      <w:r>
        <w:rPr>
          <w:rFonts w:ascii="Century Gothic" w:hAnsi="Century Gothic"/>
        </w:rPr>
        <w:t xml:space="preserve"> </w:t>
      </w:r>
      <w:proofErr w:type="gramStart"/>
      <w:r w:rsidRPr="006612F6">
        <w:rPr>
          <w:rFonts w:ascii="Century Gothic" w:hAnsi="Century Gothic"/>
        </w:rPr>
        <w:t>af dromen</w:t>
      </w:r>
      <w:proofErr w:type="gramEnd"/>
      <w:r w:rsidRPr="006612F6">
        <w:rPr>
          <w:rFonts w:ascii="Century Gothic" w:hAnsi="Century Gothic"/>
        </w:rPr>
        <w:t>.</w:t>
      </w:r>
    </w:p>
    <w:p w14:paraId="117E6F3E" w14:textId="77777777" w:rsidR="007B192E" w:rsidRPr="006612F6" w:rsidRDefault="007B192E" w:rsidP="007B192E">
      <w:pPr>
        <w:rPr>
          <w:rFonts w:ascii="Century Gothic" w:hAnsi="Century Gothic"/>
        </w:rPr>
      </w:pPr>
      <w:r w:rsidRPr="006612F6">
        <w:rPr>
          <w:rFonts w:ascii="Century Gothic" w:hAnsi="Century Gothic"/>
        </w:rPr>
        <w:t xml:space="preserve">Misschien kun je dan op de vraag: Wie hunkert er nog tegenwoordig? </w:t>
      </w:r>
      <w:r>
        <w:rPr>
          <w:rFonts w:ascii="Century Gothic" w:hAnsi="Century Gothic"/>
        </w:rPr>
        <w:t>a</w:t>
      </w:r>
      <w:r w:rsidRPr="006612F6">
        <w:rPr>
          <w:rFonts w:ascii="Century Gothic" w:hAnsi="Century Gothic"/>
        </w:rPr>
        <w:t>ntwoorden: de pelgrim</w:t>
      </w:r>
      <w:r>
        <w:rPr>
          <w:rFonts w:ascii="Century Gothic" w:hAnsi="Century Gothic"/>
        </w:rPr>
        <w:t>,</w:t>
      </w:r>
      <w:r w:rsidRPr="006612F6">
        <w:rPr>
          <w:rFonts w:ascii="Century Gothic" w:hAnsi="Century Gothic"/>
        </w:rPr>
        <w:t xml:space="preserve"> en </w:t>
      </w:r>
      <w:r w:rsidRPr="00E73D7D">
        <w:rPr>
          <w:rFonts w:ascii="Century Gothic" w:hAnsi="Century Gothic"/>
          <w:b/>
          <w:bCs/>
          <w:color w:val="862985"/>
        </w:rPr>
        <w:t>die pelgrim ben ik</w:t>
      </w:r>
      <w:r w:rsidRPr="006612F6">
        <w:rPr>
          <w:rFonts w:ascii="Century Gothic" w:hAnsi="Century Gothic"/>
        </w:rPr>
        <w:t>.</w:t>
      </w:r>
    </w:p>
    <w:p w14:paraId="3A7E4E01" w14:textId="77777777" w:rsidR="007B192E" w:rsidRPr="0010615A" w:rsidRDefault="007B192E" w:rsidP="007B192E">
      <w:pPr>
        <w:spacing w:after="0" w:line="240" w:lineRule="auto"/>
        <w:rPr>
          <w:rFonts w:ascii="Helvetica Neue" w:eastAsia="Times New Roman" w:hAnsi="Helvetica Neue" w:cs="Arial Unicode MS"/>
          <w:color w:val="000000"/>
          <w:kern w:val="0"/>
          <w:lang w:eastAsia="nl-NL"/>
          <w14:ligatures w14:val="none"/>
        </w:rPr>
      </w:pPr>
      <w:r>
        <w:rPr>
          <w:rFonts w:ascii="Helvetica Neue" w:eastAsia="Times New Roman" w:hAnsi="Helvetica Neue" w:cs="Arial Unicode MS"/>
          <w:b/>
          <w:bCs/>
          <w:color w:val="862985"/>
          <w:kern w:val="0"/>
          <w:lang w:eastAsia="nl-NL"/>
          <w14:ligatures w14:val="none"/>
        </w:rPr>
        <w:tab/>
      </w:r>
    </w:p>
    <w:p w14:paraId="1A8343D9" w14:textId="77777777" w:rsidR="007B192E" w:rsidRPr="00CC2114" w:rsidRDefault="007B192E" w:rsidP="007B192E">
      <w:pPr>
        <w:pStyle w:val="Hoofdtekst"/>
        <w:rPr>
          <w:rFonts w:ascii="Century Gothic" w:hAnsi="Century Gothic" w:cstheme="minorHAnsi"/>
          <w:sz w:val="12"/>
          <w:szCs w:val="12"/>
        </w:rPr>
      </w:pPr>
    </w:p>
    <w:p w14:paraId="38CE9A40" w14:textId="77777777" w:rsidR="007B192E" w:rsidRPr="00EC7642" w:rsidRDefault="007B192E" w:rsidP="007B192E">
      <w:pPr>
        <w:pBdr>
          <w:top w:val="single" w:sz="4" w:space="3" w:color="auto"/>
        </w:pBdr>
        <w:rPr>
          <w:i/>
        </w:rPr>
      </w:pPr>
      <w:r w:rsidRPr="00691659">
        <w:rPr>
          <w:i/>
        </w:rPr>
        <w:t xml:space="preserve">© </w:t>
      </w:r>
      <w:r w:rsidRPr="00EC7642">
        <w:rPr>
          <w:i/>
        </w:rPr>
        <w:t>Kerkpunt – Liturgie</w:t>
      </w:r>
    </w:p>
    <w:p w14:paraId="6900487D" w14:textId="77777777" w:rsidR="007B192E" w:rsidRDefault="007B192E" w:rsidP="007B192E">
      <w:pPr>
        <w:pStyle w:val="Lijstalinea"/>
        <w:numPr>
          <w:ilvl w:val="0"/>
          <w:numId w:val="1"/>
        </w:numPr>
        <w:spacing w:after="200" w:line="276" w:lineRule="auto"/>
        <w:ind w:left="426" w:hanging="219"/>
        <w:rPr>
          <w:rFonts w:ascii="Candara Light" w:hAnsi="Candara Light"/>
          <w:color w:val="262626" w:themeColor="text1" w:themeTint="D9"/>
          <w:sz w:val="21"/>
          <w:szCs w:val="21"/>
        </w:rPr>
      </w:pPr>
      <w:r w:rsidRPr="00EC7642">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4AE9C8F0" w14:textId="77777777" w:rsidR="007B192E" w:rsidRDefault="007B192E" w:rsidP="007B192E">
      <w:pPr>
        <w:pStyle w:val="Lijstalinea"/>
        <w:numPr>
          <w:ilvl w:val="0"/>
          <w:numId w:val="1"/>
        </w:numPr>
        <w:spacing w:after="200" w:line="276" w:lineRule="auto"/>
        <w:ind w:left="426" w:hanging="219"/>
        <w:rPr>
          <w:rFonts w:ascii="Candara Light" w:hAnsi="Candara Light"/>
          <w:color w:val="262626" w:themeColor="text1" w:themeTint="D9"/>
          <w:sz w:val="21"/>
          <w:szCs w:val="21"/>
        </w:rPr>
      </w:pPr>
      <w:r>
        <w:rPr>
          <w:rFonts w:ascii="Candara Light" w:hAnsi="Candara Light"/>
          <w:color w:val="262626" w:themeColor="text1" w:themeTint="D9"/>
          <w:sz w:val="21"/>
          <w:szCs w:val="21"/>
        </w:rPr>
        <w:t xml:space="preserve">Meer over de beknopte psalmliederen op Geneefse melodieën in </w:t>
      </w:r>
      <w:r>
        <w:rPr>
          <w:rFonts w:ascii="Candara Light" w:hAnsi="Candara Light"/>
          <w:i/>
          <w:iCs/>
          <w:color w:val="262626" w:themeColor="text1" w:themeTint="D9"/>
          <w:sz w:val="21"/>
          <w:szCs w:val="21"/>
        </w:rPr>
        <w:t>Psalmen anders</w:t>
      </w:r>
      <w:r>
        <w:rPr>
          <w:rFonts w:ascii="Candara Light" w:hAnsi="Candara Light"/>
          <w:color w:val="262626" w:themeColor="text1" w:themeTint="D9"/>
          <w:sz w:val="21"/>
          <w:szCs w:val="21"/>
        </w:rPr>
        <w:t xml:space="preserve"> is te lezen in </w:t>
      </w:r>
      <w:proofErr w:type="spellStart"/>
      <w:r>
        <w:rPr>
          <w:rFonts w:ascii="Candara Light" w:hAnsi="Candara Light"/>
          <w:color w:val="262626" w:themeColor="text1" w:themeTint="D9"/>
          <w:sz w:val="21"/>
          <w:szCs w:val="21"/>
        </w:rPr>
        <w:t>EREdienst</w:t>
      </w:r>
      <w:proofErr w:type="spellEnd"/>
      <w:r>
        <w:rPr>
          <w:rFonts w:ascii="Candara Light" w:hAnsi="Candara Light"/>
          <w:color w:val="262626" w:themeColor="text1" w:themeTint="D9"/>
          <w:sz w:val="21"/>
          <w:szCs w:val="21"/>
        </w:rPr>
        <w:t xml:space="preserve"> jg. 51 nr. 2, in de bespreking van Psalm 134a ‘Een Psalm, een lied bij het uitzwaaien en onderweg gaan’. </w:t>
      </w:r>
    </w:p>
    <w:p w14:paraId="05CE7DC0" w14:textId="77777777" w:rsidR="007B192E" w:rsidRPr="008711C9" w:rsidRDefault="007B192E" w:rsidP="007B192E">
      <w:pPr>
        <w:pStyle w:val="Lijstalinea"/>
        <w:numPr>
          <w:ilvl w:val="0"/>
          <w:numId w:val="1"/>
        </w:numPr>
        <w:spacing w:after="200" w:line="276" w:lineRule="auto"/>
        <w:ind w:left="426" w:hanging="219"/>
        <w:rPr>
          <w:rFonts w:ascii="Candara Light" w:hAnsi="Candara Light"/>
          <w:color w:val="262626" w:themeColor="text1" w:themeTint="D9"/>
          <w:sz w:val="21"/>
          <w:szCs w:val="21"/>
        </w:rPr>
      </w:pPr>
      <w:r w:rsidRPr="008711C9">
        <w:rPr>
          <w:rFonts w:ascii="Candara Light" w:hAnsi="Candara Light"/>
          <w:sz w:val="21"/>
          <w:szCs w:val="21"/>
        </w:rPr>
        <w:t xml:space="preserve">Zie voor </w:t>
      </w:r>
      <w:r w:rsidRPr="008711C9">
        <w:rPr>
          <w:rFonts w:ascii="Candara Light" w:hAnsi="Candara Light"/>
          <w:i/>
          <w:iCs/>
          <w:sz w:val="21"/>
          <w:szCs w:val="21"/>
        </w:rPr>
        <w:t>Psalmen anders</w:t>
      </w:r>
      <w:r w:rsidRPr="008711C9">
        <w:rPr>
          <w:rFonts w:ascii="Candara Light" w:hAnsi="Candara Light"/>
          <w:sz w:val="21"/>
          <w:szCs w:val="21"/>
        </w:rPr>
        <w:t xml:space="preserve"> ook het speciale </w:t>
      </w:r>
      <w:proofErr w:type="spellStart"/>
      <w:r w:rsidRPr="008711C9">
        <w:rPr>
          <w:rFonts w:ascii="Candara Light" w:hAnsi="Candara Light"/>
          <w:sz w:val="21"/>
          <w:szCs w:val="21"/>
        </w:rPr>
        <w:t>youtube</w:t>
      </w:r>
      <w:proofErr w:type="spellEnd"/>
      <w:r w:rsidRPr="008711C9">
        <w:rPr>
          <w:rFonts w:ascii="Candara Light" w:hAnsi="Candara Light"/>
          <w:sz w:val="21"/>
          <w:szCs w:val="21"/>
        </w:rPr>
        <w:t xml:space="preserve">-kanaal: </w:t>
      </w:r>
      <w:hyperlink r:id="rId5" w:history="1">
        <w:r w:rsidRPr="008711C9">
          <w:rPr>
            <w:rStyle w:val="Hyperlink"/>
            <w:rFonts w:ascii="Candara Light" w:hAnsi="Candara Light"/>
            <w:sz w:val="21"/>
            <w:szCs w:val="21"/>
          </w:rPr>
          <w:t>Psalmen anders - YouTube</w:t>
        </w:r>
      </w:hyperlink>
    </w:p>
    <w:p w14:paraId="314C2889" w14:textId="741B08A6" w:rsidR="00861C72" w:rsidRPr="007B192E" w:rsidRDefault="007B192E" w:rsidP="007B192E">
      <w:pPr>
        <w:pStyle w:val="Lijstalinea"/>
        <w:numPr>
          <w:ilvl w:val="0"/>
          <w:numId w:val="1"/>
        </w:numPr>
        <w:spacing w:after="200" w:line="276" w:lineRule="auto"/>
        <w:ind w:left="426" w:hanging="219"/>
        <w:rPr>
          <w:rFonts w:ascii="Candara Light" w:hAnsi="Candara Light"/>
          <w:color w:val="262626" w:themeColor="text1" w:themeTint="D9"/>
          <w:sz w:val="21"/>
          <w:szCs w:val="21"/>
        </w:rPr>
      </w:pPr>
      <w:r w:rsidRPr="00EC7642">
        <w:rPr>
          <w:rFonts w:ascii="Candara Light" w:hAnsi="Candara Light"/>
          <w:color w:val="262626"/>
          <w:sz w:val="21"/>
          <w:szCs w:val="21"/>
        </w:rPr>
        <w:t>Begeleidingen</w:t>
      </w:r>
      <w:r w:rsidRPr="00EC7642">
        <w:rPr>
          <w:rFonts w:ascii="Candara Light" w:hAnsi="Candara Light"/>
          <w:color w:val="262626" w:themeColor="text1" w:themeTint="D9"/>
          <w:sz w:val="21"/>
          <w:szCs w:val="21"/>
        </w:rPr>
        <w:t xml:space="preserve">: zie de begeleidingsbundel bij het Liedboek (Psalm 84). Zie voor begeleiding met band de tips die hier zijn te vinden: </w:t>
      </w:r>
      <w:hyperlink r:id="rId6" w:history="1">
        <w:r w:rsidRPr="008711C9">
          <w:rPr>
            <w:rStyle w:val="Hyperlink"/>
            <w:rFonts w:ascii="Candara Light" w:hAnsi="Candara Light"/>
            <w:sz w:val="21"/>
            <w:szCs w:val="21"/>
          </w:rPr>
          <w:t xml:space="preserve">Videolessen – </w:t>
        </w:r>
        <w:proofErr w:type="spellStart"/>
        <w:r w:rsidRPr="008711C9">
          <w:rPr>
            <w:rStyle w:val="Hyperlink"/>
            <w:rFonts w:ascii="Candara Light" w:hAnsi="Candara Light"/>
            <w:sz w:val="21"/>
            <w:szCs w:val="21"/>
          </w:rPr>
          <w:t>psalternatief</w:t>
        </w:r>
        <w:proofErr w:type="spellEnd"/>
      </w:hyperlink>
    </w:p>
    <w:sectPr w:rsidR="00861C72" w:rsidRPr="007B192E" w:rsidSect="007B192E">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sig w:usb0="00000003" w:usb1="00000000" w:usb2="00000000" w:usb3="00000000" w:csb0="00000001" w:csb1="00000000"/>
  </w:font>
  <w:font w:name="Arial Unicode MS">
    <w:altName w:val="Arial"/>
    <w:panose1 w:val="020B0604020202020204"/>
    <w:charset w:val="00"/>
    <w:family w:val="roman"/>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4C675F"/>
    <w:multiLevelType w:val="hybridMultilevel"/>
    <w:tmpl w:val="0880579E"/>
    <w:lvl w:ilvl="0" w:tplc="04130001">
      <w:start w:val="1"/>
      <w:numFmt w:val="bullet"/>
      <w:lvlText w:val=""/>
      <w:lvlJc w:val="left"/>
      <w:pPr>
        <w:ind w:left="9575" w:hanging="360"/>
      </w:pPr>
      <w:rPr>
        <w:rFonts w:ascii="Symbol" w:hAnsi="Symbol" w:hint="default"/>
      </w:rPr>
    </w:lvl>
    <w:lvl w:ilvl="1" w:tplc="04130003">
      <w:start w:val="1"/>
      <w:numFmt w:val="bullet"/>
      <w:lvlText w:val="o"/>
      <w:lvlJc w:val="left"/>
      <w:pPr>
        <w:ind w:left="10295" w:hanging="360"/>
      </w:pPr>
      <w:rPr>
        <w:rFonts w:ascii="Courier New" w:hAnsi="Courier New" w:cs="Courier New" w:hint="default"/>
      </w:rPr>
    </w:lvl>
    <w:lvl w:ilvl="2" w:tplc="04130005" w:tentative="1">
      <w:start w:val="1"/>
      <w:numFmt w:val="bullet"/>
      <w:lvlText w:val=""/>
      <w:lvlJc w:val="left"/>
      <w:pPr>
        <w:ind w:left="11015" w:hanging="360"/>
      </w:pPr>
      <w:rPr>
        <w:rFonts w:ascii="Wingdings" w:hAnsi="Wingdings" w:hint="default"/>
      </w:rPr>
    </w:lvl>
    <w:lvl w:ilvl="3" w:tplc="04130001" w:tentative="1">
      <w:start w:val="1"/>
      <w:numFmt w:val="bullet"/>
      <w:lvlText w:val=""/>
      <w:lvlJc w:val="left"/>
      <w:pPr>
        <w:ind w:left="11735" w:hanging="360"/>
      </w:pPr>
      <w:rPr>
        <w:rFonts w:ascii="Symbol" w:hAnsi="Symbol" w:hint="default"/>
      </w:rPr>
    </w:lvl>
    <w:lvl w:ilvl="4" w:tplc="04130003" w:tentative="1">
      <w:start w:val="1"/>
      <w:numFmt w:val="bullet"/>
      <w:lvlText w:val="o"/>
      <w:lvlJc w:val="left"/>
      <w:pPr>
        <w:ind w:left="12455" w:hanging="360"/>
      </w:pPr>
      <w:rPr>
        <w:rFonts w:ascii="Courier New" w:hAnsi="Courier New" w:cs="Courier New" w:hint="default"/>
      </w:rPr>
    </w:lvl>
    <w:lvl w:ilvl="5" w:tplc="04130005" w:tentative="1">
      <w:start w:val="1"/>
      <w:numFmt w:val="bullet"/>
      <w:lvlText w:val=""/>
      <w:lvlJc w:val="left"/>
      <w:pPr>
        <w:ind w:left="13175" w:hanging="360"/>
      </w:pPr>
      <w:rPr>
        <w:rFonts w:ascii="Wingdings" w:hAnsi="Wingdings" w:hint="default"/>
      </w:rPr>
    </w:lvl>
    <w:lvl w:ilvl="6" w:tplc="04130001" w:tentative="1">
      <w:start w:val="1"/>
      <w:numFmt w:val="bullet"/>
      <w:lvlText w:val=""/>
      <w:lvlJc w:val="left"/>
      <w:pPr>
        <w:ind w:left="13895" w:hanging="360"/>
      </w:pPr>
      <w:rPr>
        <w:rFonts w:ascii="Symbol" w:hAnsi="Symbol" w:hint="default"/>
      </w:rPr>
    </w:lvl>
    <w:lvl w:ilvl="7" w:tplc="04130003" w:tentative="1">
      <w:start w:val="1"/>
      <w:numFmt w:val="bullet"/>
      <w:lvlText w:val="o"/>
      <w:lvlJc w:val="left"/>
      <w:pPr>
        <w:ind w:left="14615" w:hanging="360"/>
      </w:pPr>
      <w:rPr>
        <w:rFonts w:ascii="Courier New" w:hAnsi="Courier New" w:cs="Courier New" w:hint="default"/>
      </w:rPr>
    </w:lvl>
    <w:lvl w:ilvl="8" w:tplc="04130005" w:tentative="1">
      <w:start w:val="1"/>
      <w:numFmt w:val="bullet"/>
      <w:lvlText w:val=""/>
      <w:lvlJc w:val="left"/>
      <w:pPr>
        <w:ind w:left="15335" w:hanging="360"/>
      </w:pPr>
      <w:rPr>
        <w:rFonts w:ascii="Wingdings" w:hAnsi="Wingdings" w:hint="default"/>
      </w:rPr>
    </w:lvl>
  </w:abstractNum>
  <w:num w:numId="1" w16cid:durableId="926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2E"/>
    <w:rsid w:val="00195C41"/>
    <w:rsid w:val="007B192E"/>
    <w:rsid w:val="00810D6F"/>
    <w:rsid w:val="00861C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F139"/>
  <w15:chartTrackingRefBased/>
  <w15:docId w15:val="{3A6F6200-0B2F-482D-A6A9-B63B6BD9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192E"/>
  </w:style>
  <w:style w:type="paragraph" w:styleId="Kop1">
    <w:name w:val="heading 1"/>
    <w:basedOn w:val="Standaard"/>
    <w:next w:val="Standaard"/>
    <w:link w:val="Kop1Char"/>
    <w:uiPriority w:val="9"/>
    <w:qFormat/>
    <w:rsid w:val="007B1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1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19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19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19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19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19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19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19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19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19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19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19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19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19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19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19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192E"/>
    <w:rPr>
      <w:rFonts w:eastAsiaTheme="majorEastAsia" w:cstheme="majorBidi"/>
      <w:color w:val="272727" w:themeColor="text1" w:themeTint="D8"/>
    </w:rPr>
  </w:style>
  <w:style w:type="paragraph" w:styleId="Titel">
    <w:name w:val="Title"/>
    <w:basedOn w:val="Standaard"/>
    <w:next w:val="Standaard"/>
    <w:link w:val="TitelChar"/>
    <w:uiPriority w:val="10"/>
    <w:qFormat/>
    <w:rsid w:val="007B1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19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19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19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19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192E"/>
    <w:rPr>
      <w:i/>
      <w:iCs/>
      <w:color w:val="404040" w:themeColor="text1" w:themeTint="BF"/>
    </w:rPr>
  </w:style>
  <w:style w:type="paragraph" w:styleId="Lijstalinea">
    <w:name w:val="List Paragraph"/>
    <w:basedOn w:val="Standaard"/>
    <w:uiPriority w:val="34"/>
    <w:qFormat/>
    <w:rsid w:val="007B192E"/>
    <w:pPr>
      <w:ind w:left="720"/>
      <w:contextualSpacing/>
    </w:pPr>
  </w:style>
  <w:style w:type="character" w:styleId="Intensievebenadrukking">
    <w:name w:val="Intense Emphasis"/>
    <w:basedOn w:val="Standaardalinea-lettertype"/>
    <w:uiPriority w:val="21"/>
    <w:qFormat/>
    <w:rsid w:val="007B192E"/>
    <w:rPr>
      <w:i/>
      <w:iCs/>
      <w:color w:val="0F4761" w:themeColor="accent1" w:themeShade="BF"/>
    </w:rPr>
  </w:style>
  <w:style w:type="paragraph" w:styleId="Duidelijkcitaat">
    <w:name w:val="Intense Quote"/>
    <w:basedOn w:val="Standaard"/>
    <w:next w:val="Standaard"/>
    <w:link w:val="DuidelijkcitaatChar"/>
    <w:uiPriority w:val="30"/>
    <w:qFormat/>
    <w:rsid w:val="007B1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192E"/>
    <w:rPr>
      <w:i/>
      <w:iCs/>
      <w:color w:val="0F4761" w:themeColor="accent1" w:themeShade="BF"/>
    </w:rPr>
  </w:style>
  <w:style w:type="character" w:styleId="Intensieveverwijzing">
    <w:name w:val="Intense Reference"/>
    <w:basedOn w:val="Standaardalinea-lettertype"/>
    <w:uiPriority w:val="32"/>
    <w:qFormat/>
    <w:rsid w:val="007B192E"/>
    <w:rPr>
      <w:b/>
      <w:bCs/>
      <w:smallCaps/>
      <w:color w:val="0F4761" w:themeColor="accent1" w:themeShade="BF"/>
      <w:spacing w:val="5"/>
    </w:rPr>
  </w:style>
  <w:style w:type="paragraph" w:customStyle="1" w:styleId="Hoofdtekst">
    <w:name w:val="Hoofdtekst"/>
    <w:rsid w:val="007B192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l-NL"/>
      <w14:textOutline w14:w="0" w14:cap="flat" w14:cmpd="sng" w14:algn="ctr">
        <w14:noFill/>
        <w14:prstDash w14:val="solid"/>
        <w14:bevel/>
      </w14:textOutline>
      <w14:ligatures w14:val="none"/>
    </w:rPr>
  </w:style>
  <w:style w:type="character" w:styleId="Hyperlink">
    <w:name w:val="Hyperlink"/>
    <w:basedOn w:val="Standaardalinea-lettertype"/>
    <w:uiPriority w:val="99"/>
    <w:unhideWhenUsed/>
    <w:rsid w:val="007B192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alternatief.nl/category/videolessen/" TargetMode="External"/><Relationship Id="rId5" Type="http://schemas.openxmlformats.org/officeDocument/2006/relationships/hyperlink" Target="https://www.youtube.com/playlist?list=PL7V--gpgpLZ7DNy9-KJVlQ8f-NOGwvU5q"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658</Words>
  <Characters>3622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2024-06-25T08:13:00Z</dcterms:created>
  <dcterms:modified xsi:type="dcterms:W3CDTF">2024-06-25T08:15:00Z</dcterms:modified>
</cp:coreProperties>
</file>