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D2F6" w14:textId="77777777" w:rsidR="00495835" w:rsidRDefault="00495835" w:rsidP="00495835">
      <w:pPr>
        <w:ind w:right="-307"/>
        <w:rPr>
          <w:rFonts w:cs="Calibri"/>
          <w:b/>
          <w:i/>
          <w:sz w:val="32"/>
        </w:rPr>
      </w:pPr>
      <w:r w:rsidRPr="003C3D65">
        <w:rPr>
          <w:rFonts w:ascii="Cambria" w:hAnsi="Cambria"/>
          <w:color w:val="31849B"/>
          <w:sz w:val="44"/>
          <w:szCs w:val="96"/>
        </w:rPr>
        <w:t>L</w:t>
      </w:r>
      <w:r>
        <w:rPr>
          <w:rFonts w:ascii="Cambria" w:hAnsi="Cambria"/>
          <w:color w:val="31849B"/>
          <w:sz w:val="40"/>
          <w:szCs w:val="96"/>
        </w:rPr>
        <w:t xml:space="preserve">ied van de Maand – mei 2021 </w:t>
      </w:r>
    </w:p>
    <w:p w14:paraId="2237E20A" w14:textId="77777777" w:rsidR="00495835" w:rsidRDefault="00495835" w:rsidP="00495835">
      <w:pPr>
        <w:pStyle w:val="Hoofdtekst"/>
        <w:rPr>
          <w:rFonts w:cs="Calibri"/>
          <w:b/>
          <w:i/>
          <w:sz w:val="32"/>
        </w:rPr>
      </w:pPr>
      <w:r>
        <w:rPr>
          <w:rFonts w:cs="Calibri"/>
          <w:b/>
          <w:i/>
          <w:sz w:val="32"/>
        </w:rPr>
        <w:t>LB 351 In U zijn wij begrepen</w:t>
      </w:r>
    </w:p>
    <w:p w14:paraId="54E755B9" w14:textId="77777777" w:rsidR="00495835" w:rsidRDefault="00495835" w:rsidP="00495835">
      <w:pPr>
        <w:pStyle w:val="Hoofdtekst"/>
        <w:rPr>
          <w:b/>
          <w:bCs/>
          <w:i/>
          <w:iCs/>
        </w:rPr>
      </w:pPr>
    </w:p>
    <w:p w14:paraId="49D08DF9" w14:textId="77777777" w:rsidR="00495835" w:rsidRPr="00594013" w:rsidRDefault="00495835" w:rsidP="00495835">
      <w:pPr>
        <w:rPr>
          <w:b/>
          <w:bCs/>
          <w:i/>
          <w:iCs/>
          <w:sz w:val="23"/>
          <w:szCs w:val="23"/>
        </w:rPr>
      </w:pPr>
      <w:r w:rsidRPr="00594013">
        <w:rPr>
          <w:b/>
          <w:bCs/>
          <w:i/>
          <w:iCs/>
          <w:sz w:val="23"/>
          <w:szCs w:val="23"/>
        </w:rPr>
        <w:t xml:space="preserve">All inclusive - </w:t>
      </w:r>
      <w:r w:rsidRPr="00594013">
        <w:rPr>
          <w:sz w:val="23"/>
          <w:szCs w:val="23"/>
        </w:rPr>
        <w:t xml:space="preserve">Je kunt een reis naar Turkije boeken met alles inbegrepen: vliegen, verzorging ,verblijf, excursies, onbeperkt eten en drinken. Het spreekt veel mensen aan: zonder zorgen op reis en het ontbreekt je aan niets. </w:t>
      </w:r>
      <w:r w:rsidRPr="00594013">
        <w:rPr>
          <w:sz w:val="23"/>
          <w:szCs w:val="23"/>
        </w:rPr>
        <w:br/>
        <w:t xml:space="preserve">Is het zo ook niet met Gods genade? Verzekerd van begin tot eind en ook nog daarna tot in eeuwigheid. Dit lied gaat daar over: In U zijn wij begrepen. Van doop tot dood zult Gij ons nooit begeven! </w:t>
      </w:r>
    </w:p>
    <w:p w14:paraId="60E35548" w14:textId="77777777" w:rsidR="00495835" w:rsidRPr="00594013" w:rsidRDefault="00495835" w:rsidP="00495835">
      <w:pPr>
        <w:rPr>
          <w:sz w:val="23"/>
          <w:szCs w:val="23"/>
        </w:rPr>
      </w:pPr>
      <w:r w:rsidRPr="00594013">
        <w:rPr>
          <w:sz w:val="23"/>
          <w:szCs w:val="23"/>
        </w:rPr>
        <w:t xml:space="preserve">Toch klopt dit niet helemaal; het is de omgekeerde wereld. Niet van doop tot dood, maar andersom. Ons leven begint niet bij de geboorte. Het is begonnen bij Christus dood. Willem Barnard noemde dit lied ‘een paaslied bij de doop’. Dat heeft betekenis, zoals vrijwel alles bij Barnard betekenis heeft. In de vroegchristelijke kerk was het gewoonte dat in de Paasnacht mensen belijdenis van hun geloof aflegden en daarna gedoopt werden. Confirmatie: belijdenis en doop in één: </w:t>
      </w:r>
      <w:r w:rsidRPr="00594013">
        <w:rPr>
          <w:i/>
          <w:iCs/>
          <w:sz w:val="23"/>
          <w:szCs w:val="23"/>
        </w:rPr>
        <w:t>all inclusive</w:t>
      </w:r>
      <w:r w:rsidRPr="00594013">
        <w:rPr>
          <w:sz w:val="23"/>
          <w:szCs w:val="23"/>
        </w:rPr>
        <w:t xml:space="preserve">. Zie Romeinen 6: 3-13, waar staat dat wij met Christus door de dood zijn begraven en opgestaan tot een nieuw leven. </w:t>
      </w:r>
      <w:r w:rsidRPr="00594013">
        <w:rPr>
          <w:sz w:val="23"/>
          <w:szCs w:val="23"/>
        </w:rPr>
        <w:br/>
        <w:t xml:space="preserve">In prachtige zinnen weet Barnard hier te beschrijven wat de redding in Christus inhoudt. Daarbij geeft hij God de eer en daarna komen wij aan de beurt. Dus niet: Wij zijn in U begrepen, maar: 'In U zijn wij begrepen.’ Het eerste vers gaat over Christus’ werk: uw dood, uw leven, uw lichaam, uw offer. Dit leidt tot één slotsom: ‘Nu weten wij voorgoed: Gij zult ons nooit begeven’. Het tweede vers gaat over het effect van Christus’ offer. Nu zijn wij aan de beurt: wij zijn in u begraven en weer opgestaan. Geen slaven meer maar mensen van een nieuwe morgen. Het vers eindigt met een prachtige poëtische wijsheid: ‘wij zijn geboren ongeborgen, verloren tot  behoud’. Dat kan alleen Barnard zo compact en zo waardevol zeggen. </w:t>
      </w:r>
      <w:r w:rsidRPr="00594013">
        <w:rPr>
          <w:sz w:val="23"/>
          <w:szCs w:val="23"/>
        </w:rPr>
        <w:br/>
        <w:t xml:space="preserve">Maar sinds Pasen gaat het niet alleen over Christus en ons. Dan denk je veel te beperkt over het offer van Christus. De akker waarin gezaaid wordt is de wereld. Daarover gaat het laatste vers. Sinds Pasen zijn er twee zaken dramatisch veranderd: Christus’ sterven is ‘de dood van één voor allen!’ Een nieuwe tijd is aangebroken, de zondvloed is voorbij, de nieuwe wereld is begonnen! Kijk zelf maar: ‘Ziedaar de nieuwe oever, een duif koert in het lover, dit is de overzij’. Die duif is de heilige Geest, want het gaat hier van Pasen via Hemelvaart naar Pinksteren en daarmee zijn </w:t>
      </w:r>
      <w:r w:rsidRPr="00594013">
        <w:rPr>
          <w:i/>
          <w:iCs/>
          <w:sz w:val="23"/>
          <w:szCs w:val="23"/>
        </w:rPr>
        <w:t>christelijke</w:t>
      </w:r>
      <w:r w:rsidRPr="00594013">
        <w:rPr>
          <w:sz w:val="23"/>
          <w:szCs w:val="23"/>
        </w:rPr>
        <w:t xml:space="preserve"> feesten gevierd.  </w:t>
      </w:r>
    </w:p>
    <w:p w14:paraId="0C4BA478" w14:textId="77777777" w:rsidR="00495835" w:rsidRPr="00594013" w:rsidRDefault="00495835" w:rsidP="00495835">
      <w:pPr>
        <w:rPr>
          <w:sz w:val="23"/>
          <w:szCs w:val="23"/>
        </w:rPr>
      </w:pPr>
      <w:r w:rsidRPr="00594013">
        <w:rPr>
          <w:sz w:val="23"/>
          <w:szCs w:val="23"/>
        </w:rPr>
        <w:t xml:space="preserve">Bij Barnard vinden we in zijn liederen veel verwijzingen naar Bijbelteksten. In het derde couplet gaat het over Genesis 8: 22: ‘Zolang de aarde bestaat, zal er een tijd zijn om te zaaien en om te oogsten’. En Johannes 12: 24 waar Jezus met het oog op zijn dood het beeld van de graankorrel gebruikt. Juist het beeld van zaaien, kiemen, groeien en oogsten is zo sterk als het gaat over het kerkelijk jaar en over dood en doop, begraven en weer opstaan, nieuw leven en nieuw begin. Daarom past dit lied goed bij de doop, daar is het voor geschreven. Maar het kan ook goed gezongen worden als belijdenislied en bij de viering van het Heilig Avondmaal. </w:t>
      </w:r>
    </w:p>
    <w:p w14:paraId="4CF145FE" w14:textId="77777777" w:rsidR="00495835" w:rsidRPr="00594013" w:rsidRDefault="00495835" w:rsidP="00495835">
      <w:pPr>
        <w:rPr>
          <w:sz w:val="23"/>
          <w:szCs w:val="23"/>
        </w:rPr>
      </w:pPr>
      <w:r w:rsidRPr="00594013">
        <w:rPr>
          <w:sz w:val="23"/>
          <w:szCs w:val="23"/>
        </w:rPr>
        <w:t>Dit lied zal het, in onze praktijk, moeten opnemen tegen doop- en belijdenisliederen</w:t>
      </w:r>
      <w:r>
        <w:rPr>
          <w:sz w:val="23"/>
          <w:szCs w:val="23"/>
        </w:rPr>
        <w:t xml:space="preserve"> die op het eerste gehoor meteen aanspreken. </w:t>
      </w:r>
      <w:r w:rsidRPr="00594013">
        <w:rPr>
          <w:sz w:val="23"/>
          <w:szCs w:val="23"/>
        </w:rPr>
        <w:t xml:space="preserve">Vaak zal het daarbij niet door de selectie komen. Maar de liturg die het aandurft om zich dit lied eigen te maken en het met de gemeente te zingen, zal er vele anderen mee verrijken. Zichzelf inbegrepen. </w:t>
      </w:r>
    </w:p>
    <w:p w14:paraId="5F16F62A" w14:textId="77777777" w:rsidR="00495835" w:rsidRPr="00D6508E" w:rsidRDefault="00495835" w:rsidP="00495835">
      <w:pPr>
        <w:pStyle w:val="Hoofdtekst"/>
        <w:rPr>
          <w:rFonts w:asciiTheme="minorHAnsi" w:hAnsiTheme="minorHAnsi" w:cstheme="minorHAnsi"/>
          <w:sz w:val="24"/>
          <w:szCs w:val="24"/>
        </w:rPr>
      </w:pPr>
    </w:p>
    <w:p w14:paraId="0EEEA1BF" w14:textId="77777777" w:rsidR="00495835" w:rsidRPr="0044514A" w:rsidRDefault="00495835" w:rsidP="00495835">
      <w:pPr>
        <w:pBdr>
          <w:top w:val="single" w:sz="4" w:space="1" w:color="auto"/>
        </w:pBdr>
        <w:rPr>
          <w:i/>
        </w:rPr>
      </w:pPr>
      <w:r w:rsidRPr="0074517D">
        <w:rPr>
          <w:i/>
        </w:rPr>
        <w:t>© Steunpunt Liturgi</w:t>
      </w:r>
      <w:r>
        <w:rPr>
          <w:i/>
        </w:rPr>
        <w:t>e</w:t>
      </w:r>
    </w:p>
    <w:p w14:paraId="73BFD2DB" w14:textId="77777777" w:rsidR="00495835" w:rsidRDefault="00495835" w:rsidP="00495835">
      <w:pPr>
        <w:pStyle w:val="Lijstalinea"/>
        <w:numPr>
          <w:ilvl w:val="0"/>
          <w:numId w:val="1"/>
        </w:numPr>
        <w:ind w:left="426" w:hanging="219"/>
        <w:rPr>
          <w:rFonts w:asciiTheme="majorHAnsi" w:hAnsiTheme="majorHAnsi"/>
          <w:color w:val="262626" w:themeColor="text1" w:themeTint="D9"/>
          <w:sz w:val="21"/>
          <w:szCs w:val="21"/>
        </w:rPr>
      </w:pPr>
      <w:r w:rsidRPr="00F57963">
        <w:rPr>
          <w:rFonts w:asciiTheme="majorHAnsi" w:hAnsiTheme="majorHAnsi"/>
          <w:color w:val="262626" w:themeColor="text1" w:themeTint="D9"/>
          <w:sz w:val="21"/>
          <w:szCs w:val="21"/>
        </w:rPr>
        <w:t xml:space="preserve">Bovenstaande tekst, geschreven door Henk Schaafsma, mag (met bronvermelding) overgenomen worden, in samenhang met het zingen van dit lied in de kerkdienst. </w:t>
      </w:r>
    </w:p>
    <w:p w14:paraId="21091DC9" w14:textId="77777777" w:rsidR="00495835" w:rsidRPr="00594013" w:rsidRDefault="00495835" w:rsidP="00495835">
      <w:pPr>
        <w:pStyle w:val="Lijstalinea"/>
        <w:numPr>
          <w:ilvl w:val="0"/>
          <w:numId w:val="1"/>
        </w:numPr>
        <w:ind w:left="426" w:hanging="219"/>
        <w:rPr>
          <w:rStyle w:val="Hyperlink"/>
          <w:rFonts w:asciiTheme="majorHAnsi" w:hAnsiTheme="majorHAnsi"/>
          <w:color w:val="262626" w:themeColor="text1" w:themeTint="D9"/>
          <w:sz w:val="21"/>
          <w:szCs w:val="21"/>
          <w:u w:val="none"/>
        </w:rPr>
      </w:pPr>
      <w:r w:rsidRPr="00594013">
        <w:rPr>
          <w:rFonts w:asciiTheme="majorHAnsi" w:hAnsiTheme="majorHAnsi"/>
          <w:color w:val="262626" w:themeColor="text1" w:themeTint="D9"/>
          <w:sz w:val="21"/>
          <w:szCs w:val="21"/>
        </w:rPr>
        <w:t xml:space="preserve">Een </w:t>
      </w:r>
      <w:r w:rsidRPr="001A1250">
        <w:rPr>
          <w:rFonts w:asciiTheme="majorHAnsi" w:hAnsiTheme="majorHAnsi"/>
          <w:b/>
          <w:bCs/>
          <w:color w:val="262626" w:themeColor="text1" w:themeTint="D9"/>
          <w:sz w:val="21"/>
          <w:szCs w:val="21"/>
        </w:rPr>
        <w:t>uitgebreide bespreking</w:t>
      </w:r>
      <w:r w:rsidRPr="00594013">
        <w:rPr>
          <w:rFonts w:asciiTheme="majorHAnsi" w:hAnsiTheme="majorHAnsi"/>
          <w:color w:val="262626" w:themeColor="text1" w:themeTint="D9"/>
          <w:sz w:val="21"/>
          <w:szCs w:val="21"/>
        </w:rPr>
        <w:t xml:space="preserve"> van </w:t>
      </w:r>
      <w:r>
        <w:rPr>
          <w:rFonts w:asciiTheme="majorHAnsi" w:hAnsiTheme="majorHAnsi"/>
          <w:color w:val="262626" w:themeColor="text1" w:themeTint="D9"/>
          <w:sz w:val="21"/>
          <w:szCs w:val="21"/>
        </w:rPr>
        <w:t>tekst en</w:t>
      </w:r>
      <w:r w:rsidRPr="00594013">
        <w:rPr>
          <w:rFonts w:asciiTheme="majorHAnsi" w:hAnsiTheme="majorHAnsi"/>
          <w:color w:val="262626" w:themeColor="text1" w:themeTint="D9"/>
          <w:sz w:val="21"/>
          <w:szCs w:val="21"/>
        </w:rPr>
        <w:t xml:space="preserve"> melodie is te vinden in het maartnummer van EREdienst. </w:t>
      </w:r>
      <w:hyperlink r:id="rId5" w:history="1">
        <w:r w:rsidRPr="00594013">
          <w:rPr>
            <w:rStyle w:val="Hyperlink"/>
            <w:rFonts w:asciiTheme="majorHAnsi" w:hAnsiTheme="majorHAnsi"/>
            <w:color w:val="auto"/>
            <w:sz w:val="21"/>
            <w:szCs w:val="21"/>
            <w:u w:val="none"/>
          </w:rPr>
          <w:t xml:space="preserve">Zie: </w:t>
        </w:r>
      </w:hyperlink>
      <w:r w:rsidRPr="00594013">
        <w:t xml:space="preserve"> </w:t>
      </w:r>
      <w:hyperlink r:id="rId6" w:history="1">
        <w:r>
          <w:rPr>
            <w:rStyle w:val="Hyperlink"/>
          </w:rPr>
          <w:t>Eredienst | Website van de Vereniging van Gereformeerde Kerkmusici</w:t>
        </w:r>
      </w:hyperlink>
    </w:p>
    <w:p w14:paraId="75C8762B" w14:textId="77777777" w:rsidR="00495835" w:rsidRPr="001A1250" w:rsidRDefault="00495835" w:rsidP="00495835">
      <w:pPr>
        <w:pStyle w:val="Lijstalinea"/>
        <w:numPr>
          <w:ilvl w:val="0"/>
          <w:numId w:val="1"/>
        </w:numPr>
        <w:ind w:left="426" w:hanging="219"/>
        <w:rPr>
          <w:rStyle w:val="Hyperlink"/>
          <w:rFonts w:asciiTheme="majorHAnsi" w:hAnsiTheme="majorHAnsi"/>
          <w:color w:val="262626" w:themeColor="text1" w:themeTint="D9"/>
          <w:sz w:val="21"/>
          <w:szCs w:val="21"/>
          <w:u w:val="none"/>
        </w:rPr>
      </w:pPr>
      <w:r>
        <w:rPr>
          <w:rFonts w:asciiTheme="majorHAnsi" w:hAnsiTheme="majorHAnsi"/>
          <w:noProof/>
          <w:color w:val="262626" w:themeColor="text1" w:themeTint="D9"/>
        </w:rPr>
        <mc:AlternateContent>
          <mc:Choice Requires="wpg">
            <w:drawing>
              <wp:anchor distT="0" distB="0" distL="114300" distR="114300" simplePos="0" relativeHeight="251659264" behindDoc="0" locked="0" layoutInCell="1" allowOverlap="1" wp14:anchorId="266A3AC5" wp14:editId="545D67D0">
                <wp:simplePos x="0" y="0"/>
                <wp:positionH relativeFrom="margin">
                  <wp:posOffset>3727450</wp:posOffset>
                </wp:positionH>
                <wp:positionV relativeFrom="page">
                  <wp:posOffset>9804400</wp:posOffset>
                </wp:positionV>
                <wp:extent cx="3185160" cy="758338"/>
                <wp:effectExtent l="0" t="0" r="0" b="3810"/>
                <wp:wrapSquare wrapText="bothSides"/>
                <wp:docPr id="1" name="Groep 1"/>
                <wp:cNvGraphicFramePr/>
                <a:graphic xmlns:a="http://schemas.openxmlformats.org/drawingml/2006/main">
                  <a:graphicData uri="http://schemas.microsoft.com/office/word/2010/wordprocessingGroup">
                    <wpg:wgp>
                      <wpg:cNvGrpSpPr/>
                      <wpg:grpSpPr>
                        <a:xfrm>
                          <a:off x="0" y="0"/>
                          <a:ext cx="3185160" cy="758338"/>
                          <a:chOff x="502920" y="27636"/>
                          <a:chExt cx="3185895" cy="759553"/>
                        </a:xfrm>
                      </wpg:grpSpPr>
                      <wps:wsp>
                        <wps:cNvPr id="8" name="Tekstvak 2"/>
                        <wps:cNvSpPr txBox="1">
                          <a:spLocks noChangeArrowheads="1"/>
                        </wps:cNvSpPr>
                        <wps:spPr bwMode="auto">
                          <a:xfrm>
                            <a:off x="1847047" y="65308"/>
                            <a:ext cx="1841768" cy="721881"/>
                          </a:xfrm>
                          <a:prstGeom prst="rect">
                            <a:avLst/>
                          </a:prstGeom>
                          <a:solidFill>
                            <a:srgbClr val="FFFFFF"/>
                          </a:solidFill>
                          <a:ln w="9525">
                            <a:noFill/>
                            <a:miter lim="800000"/>
                            <a:headEnd/>
                            <a:tailEnd/>
                          </a:ln>
                        </wps:spPr>
                        <wps:txbx>
                          <w:txbxContent>
                            <w:p w14:paraId="719D6A19" w14:textId="77777777" w:rsidR="00495835" w:rsidRDefault="00495835" w:rsidP="00495835">
                              <w:pPr>
                                <w:pStyle w:val="Geenafstand"/>
                                <w:jc w:val="right"/>
                                <w:rPr>
                                  <w:sz w:val="20"/>
                                  <w:szCs w:val="18"/>
                                </w:rPr>
                              </w:pPr>
                              <w:r w:rsidRPr="005B513F">
                                <w:rPr>
                                  <w:sz w:val="20"/>
                                  <w:szCs w:val="20"/>
                                  <w:shd w:val="clear" w:color="auto" w:fill="FFFFFF"/>
                                </w:rPr>
                                <w:t>Broederweg 15</w:t>
                              </w:r>
                              <w:r w:rsidRPr="005B513F">
                                <w:rPr>
                                  <w:sz w:val="20"/>
                                  <w:szCs w:val="20"/>
                                  <w:shd w:val="clear" w:color="auto" w:fill="FFFFFF"/>
                                </w:rPr>
                                <w:br/>
                                <w:t>8261 GS Kampen</w:t>
                              </w:r>
                            </w:p>
                            <w:p w14:paraId="3EFC2EDA" w14:textId="77777777" w:rsidR="00495835" w:rsidRPr="005B513F" w:rsidRDefault="00495835" w:rsidP="00495835">
                              <w:pPr>
                                <w:pStyle w:val="Geenafstand"/>
                                <w:jc w:val="right"/>
                                <w:rPr>
                                  <w:color w:val="0563C1" w:themeColor="hyperlink"/>
                                  <w:sz w:val="20"/>
                                  <w:szCs w:val="18"/>
                                  <w:u w:val="single"/>
                                </w:rPr>
                              </w:pPr>
                              <w:hyperlink r:id="rId7" w:tgtFrame="_blank" w:history="1">
                                <w:r w:rsidRPr="00F452FE">
                                  <w:rPr>
                                    <w:rStyle w:val="Hyperlink"/>
                                    <w:sz w:val="20"/>
                                    <w:szCs w:val="18"/>
                                  </w:rPr>
                                  <w:t>facebook</w:t>
                                </w:r>
                              </w:hyperlink>
                              <w:r w:rsidRPr="005B513F">
                                <w:rPr>
                                  <w:sz w:val="20"/>
                                  <w:szCs w:val="18"/>
                                </w:rPr>
                                <w:br/>
                              </w:r>
                              <w:hyperlink r:id="rId8" w:history="1">
                                <w:r w:rsidRPr="005B513F">
                                  <w:rPr>
                                    <w:rStyle w:val="Hyperlink"/>
                                    <w:sz w:val="20"/>
                                    <w:szCs w:val="18"/>
                                  </w:rPr>
                                  <w:t>www.steunpuntliturgie.gkv.nl</w:t>
                                </w:r>
                              </w:hyperlink>
                            </w:p>
                          </w:txbxContent>
                        </wps:txbx>
                        <wps:bodyPr rot="0" vert="horz" wrap="square" lIns="91440" tIns="45720" rIns="91440" bIns="45720" anchor="t" anchorCtr="0">
                          <a:spAutoFit/>
                        </wps:bodyPr>
                      </wps:wsp>
                      <pic:pic xmlns:pic="http://schemas.openxmlformats.org/drawingml/2006/picture">
                        <pic:nvPicPr>
                          <pic:cNvPr id="12" name="Afbeelding 6" descr="Steunpunt liturgie"/>
                          <pic:cNvPicPr>
                            <a:picLocks noChangeAspect="1"/>
                          </pic:cNvPicPr>
                        </pic:nvPicPr>
                        <pic:blipFill>
                          <a:blip r:embed="rId9" cstate="print">
                            <a:lum contrast="10000"/>
                          </a:blip>
                          <a:srcRect/>
                          <a:stretch>
                            <a:fillRect/>
                          </a:stretch>
                        </pic:blipFill>
                        <pic:spPr bwMode="auto">
                          <a:xfrm>
                            <a:off x="502920" y="27636"/>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266A3AC5" id="Groep 1" o:spid="_x0000_s1026" style="position:absolute;left:0;text-align:left;margin-left:293.5pt;margin-top:772pt;width:250.8pt;height:59.7pt;z-index:251659264;mso-position-horizontal-relative:margin;mso-position-vertical-relative:page;mso-width-relative:margin;mso-height-relative:margin" coordorigin="5029,276" coordsize="31858,7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">
                <v:shapetype id="_x0000_t202" coordsize="21600,21600" o:spt="202" path="m,l,21600r21600,l21600,xe">
                  <v:stroke joinstyle="miter"/>
                  <v:path gradientshapeok="t" o:connecttype="rect"/>
                </v:shapetype>
                <v:shape id="Tekstvak 2" o:spid="_x0000_s1027" type="#_x0000_t202" style="position:absolute;left:18470;top:653;width:18418;height:7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719D6A19" w14:textId="77777777" w:rsidR="00495835" w:rsidRDefault="00495835" w:rsidP="00495835">
                        <w:pPr>
                          <w:pStyle w:val="Geenafstand"/>
                          <w:jc w:val="right"/>
                          <w:rPr>
                            <w:sz w:val="20"/>
                            <w:szCs w:val="18"/>
                          </w:rPr>
                        </w:pPr>
                        <w:r w:rsidRPr="005B513F">
                          <w:rPr>
                            <w:sz w:val="20"/>
                            <w:szCs w:val="20"/>
                            <w:shd w:val="clear" w:color="auto" w:fill="FFFFFF"/>
                          </w:rPr>
                          <w:t>Broederweg 15</w:t>
                        </w:r>
                        <w:r w:rsidRPr="005B513F">
                          <w:rPr>
                            <w:sz w:val="20"/>
                            <w:szCs w:val="20"/>
                            <w:shd w:val="clear" w:color="auto" w:fill="FFFFFF"/>
                          </w:rPr>
                          <w:br/>
                          <w:t>8261 GS Kampen</w:t>
                        </w:r>
                      </w:p>
                      <w:p w14:paraId="3EFC2EDA" w14:textId="77777777" w:rsidR="00495835" w:rsidRPr="005B513F" w:rsidRDefault="00495835" w:rsidP="00495835">
                        <w:pPr>
                          <w:pStyle w:val="Geenafstand"/>
                          <w:jc w:val="right"/>
                          <w:rPr>
                            <w:color w:val="0563C1" w:themeColor="hyperlink"/>
                            <w:sz w:val="20"/>
                            <w:szCs w:val="18"/>
                            <w:u w:val="single"/>
                          </w:rPr>
                        </w:pPr>
                        <w:hyperlink r:id="rId10" w:tgtFrame="_blank" w:history="1">
                          <w:r w:rsidRPr="00F452FE">
                            <w:rPr>
                              <w:rStyle w:val="Hyperlink"/>
                              <w:sz w:val="20"/>
                              <w:szCs w:val="18"/>
                            </w:rPr>
                            <w:t>facebook</w:t>
                          </w:r>
                        </w:hyperlink>
                        <w:r w:rsidRPr="005B513F">
                          <w:rPr>
                            <w:sz w:val="20"/>
                            <w:szCs w:val="18"/>
                          </w:rPr>
                          <w:br/>
                        </w:r>
                        <w:hyperlink r:id="rId11" w:history="1">
                          <w:r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5029;top:276;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">
                  <v:imagedata r:id="rId12" o:title="Steunpunt liturgie" gain="72818f"/>
                </v:shape>
                <w10:wrap type="square" anchorx="margin" anchory="page"/>
              </v:group>
            </w:pict>
          </mc:Fallback>
        </mc:AlternateContent>
      </w:r>
      <w:r w:rsidRPr="001A1250">
        <w:rPr>
          <w:rFonts w:ascii="Calibri Light" w:hAnsi="Calibri Light" w:cs="Calibri Light"/>
          <w:b/>
          <w:bCs/>
          <w:u w:color="000000"/>
        </w:rPr>
        <w:t>Geluidsvoorbeeld</w:t>
      </w:r>
      <w:r>
        <w:rPr>
          <w:rFonts w:ascii="Calibri Light" w:hAnsi="Calibri Light" w:cs="Calibri Light"/>
          <w:u w:color="000000"/>
        </w:rPr>
        <w:t xml:space="preserve">: </w:t>
      </w:r>
      <w:hyperlink r:id="rId13" w:history="1">
        <w:r>
          <w:rPr>
            <w:rStyle w:val="Hyperlink"/>
          </w:rPr>
          <w:t>In U zijn wij begrepen (doopdienst Jolein) - YouTube</w:t>
        </w:r>
      </w:hyperlink>
      <w:r>
        <w:t xml:space="preserve"> | </w:t>
      </w:r>
      <w:r w:rsidRPr="001A1250">
        <w:rPr>
          <w:rFonts w:ascii="Calibri Light" w:hAnsi="Calibri Light" w:cs="Calibri Light"/>
          <w:b/>
          <w:bCs/>
          <w:u w:color="000000"/>
        </w:rPr>
        <w:t>Begeleiding</w:t>
      </w:r>
      <w:r w:rsidRPr="001A1250">
        <w:rPr>
          <w:rFonts w:ascii="Calibri Light" w:hAnsi="Calibri Light" w:cs="Calibri Light"/>
          <w:u w:color="000000"/>
        </w:rPr>
        <w:t xml:space="preserve">: </w:t>
      </w:r>
      <w:r>
        <w:rPr>
          <w:rFonts w:ascii="Calibri Light" w:hAnsi="Calibri Light" w:cs="Calibri Light"/>
          <w:u w:color="000000"/>
        </w:rPr>
        <w:t xml:space="preserve">Zie </w:t>
      </w:r>
      <w:r w:rsidRPr="001A1250">
        <w:rPr>
          <w:rFonts w:ascii="Calibri Light" w:hAnsi="Calibri Light" w:cs="Calibri Light"/>
          <w:u w:color="000000"/>
        </w:rPr>
        <w:t xml:space="preserve">de begeleidingsbundel bij het Liedboek. In EREdienst maart 2021 is een uitgebreidere bewerking voor orgel te vinden van Gijsbert Kok. </w:t>
      </w:r>
      <w:r w:rsidRPr="001A1250">
        <w:rPr>
          <w:rFonts w:asciiTheme="majorHAnsi" w:hAnsiTheme="majorHAnsi"/>
          <w:sz w:val="21"/>
          <w:szCs w:val="21"/>
        </w:rPr>
        <w:t xml:space="preserve"> </w:t>
      </w:r>
    </w:p>
    <w:p w14:paraId="3DBA2B5B" w14:textId="77777777" w:rsidR="007962B2" w:rsidRDefault="007962B2"/>
    <w:sectPr w:rsidR="007962B2" w:rsidSect="005A53DC">
      <w:pgSz w:w="11906" w:h="16838"/>
      <w:pgMar w:top="720" w:right="720" w:bottom="720" w:left="720"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35"/>
    <w:rsid w:val="00495835"/>
    <w:rsid w:val="007962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2BE2"/>
  <w15:chartTrackingRefBased/>
  <w15:docId w15:val="{1FA9419C-6087-441C-8BDE-86EA4672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83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49583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495835"/>
    <w:rPr>
      <w:color w:val="0563C1" w:themeColor="hyperlink"/>
      <w:u w:val="single"/>
    </w:rPr>
  </w:style>
  <w:style w:type="paragraph" w:styleId="Geenafstand">
    <w:name w:val="No Spacing"/>
    <w:uiPriority w:val="1"/>
    <w:qFormat/>
    <w:rsid w:val="00495835"/>
    <w:pPr>
      <w:spacing w:after="0" w:line="240" w:lineRule="auto"/>
    </w:pPr>
    <w:rPr>
      <w:rFonts w:ascii="Calibri" w:eastAsia="Calibri" w:hAnsi="Calibri" w:cs="Times New Roman"/>
    </w:rPr>
  </w:style>
  <w:style w:type="paragraph" w:styleId="Lijstalinea">
    <w:name w:val="List Paragraph"/>
    <w:basedOn w:val="Standaard"/>
    <w:uiPriority w:val="34"/>
    <w:qFormat/>
    <w:rsid w:val="00495835"/>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unpuntliturgie.gkv.nl/" TargetMode="External"/><Relationship Id="rId13" Type="http://schemas.openxmlformats.org/officeDocument/2006/relationships/hyperlink" Target="https://www.youtube.com/watch?v=isJuuSwoI5c" TargetMode="External"/><Relationship Id="rId3" Type="http://schemas.openxmlformats.org/officeDocument/2006/relationships/settings" Target="settings.xml"/><Relationship Id="rId7" Type="http://schemas.openxmlformats.org/officeDocument/2006/relationships/hyperlink" Target="https://www.facebook.com/Steunpunt-Liturgie-111052607448636"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edienst.com/" TargetMode="External"/><Relationship Id="rId11" Type="http://schemas.openxmlformats.org/officeDocument/2006/relationships/hyperlink" Target="http://www.steunpuntliturgie.gkv.nl/" TargetMode="External"/><Relationship Id="rId5" Type="http://schemas.openxmlformats.org/officeDocument/2006/relationships/hyperlink" Target="https://www.eredienst.com/index.php/tijdschrift-eredienst" TargetMode="External"/><Relationship Id="rId15" Type="http://schemas.openxmlformats.org/officeDocument/2006/relationships/theme" Target="theme/theme1.xml"/><Relationship Id="rId10" Type="http://schemas.openxmlformats.org/officeDocument/2006/relationships/hyperlink" Target="https://www.facebook.com/Steunpunt-Liturgie-11105260744863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3526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2021-04-20T08:58:00Z</dcterms:created>
  <dcterms:modified xsi:type="dcterms:W3CDTF">2021-04-20T08:59:00Z</dcterms:modified>
</cp:coreProperties>
</file>