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77E1" w14:textId="77777777" w:rsidR="00A92894" w:rsidRPr="00102148" w:rsidRDefault="007F2045" w:rsidP="00232995">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102148">
        <w:rPr>
          <w:rFonts w:eastAsia="MS Gothic" w:cs="Times New Roman"/>
          <w:b/>
          <w:bCs/>
          <w:kern w:val="32"/>
          <w:sz w:val="28"/>
          <w:szCs w:val="28"/>
        </w:rPr>
        <w:t>Formulier om d</w:t>
      </w:r>
      <w:r w:rsidR="00A92894" w:rsidRPr="00102148">
        <w:rPr>
          <w:rFonts w:eastAsia="MS Gothic" w:cs="Times New Roman"/>
          <w:b/>
          <w:bCs/>
          <w:kern w:val="32"/>
          <w:sz w:val="28"/>
          <w:szCs w:val="28"/>
        </w:rPr>
        <w:t xml:space="preserve">e christelijke doop te bedienen </w:t>
      </w:r>
    </w:p>
    <w:p w14:paraId="73CB77E2" w14:textId="77777777" w:rsidR="007F2045" w:rsidRPr="00102148" w:rsidRDefault="007F2045" w:rsidP="00232995">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102148">
        <w:rPr>
          <w:rFonts w:eastAsia="MS Gothic" w:cs="Times New Roman"/>
          <w:b/>
          <w:bCs/>
          <w:kern w:val="32"/>
          <w:sz w:val="28"/>
          <w:szCs w:val="28"/>
        </w:rPr>
        <w:t>aan de kinderen van de gelovigen (3)</w:t>
      </w:r>
    </w:p>
    <w:p w14:paraId="73CB77E3"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p>
    <w:p w14:paraId="73CB77E4"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Presentatie</w:t>
      </w:r>
    </w:p>
    <w:p w14:paraId="73CB77E5"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Gemeente van Jezus Christus, </w:t>
      </w:r>
      <w:r w:rsidR="00902ADB" w:rsidRPr="00102148">
        <w:rPr>
          <w:rFonts w:eastAsia="Calibri" w:cs="Calibri"/>
          <w:sz w:val="20"/>
          <w:szCs w:val="20"/>
        </w:rPr>
        <w:t xml:space="preserve">onze Heer, </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 xml:space="preserve"> en N</w:t>
      </w:r>
      <w:r w:rsidRPr="00102148">
        <w:rPr>
          <w:rFonts w:eastAsia="Calibri" w:cs="Calibri"/>
          <w:b/>
          <w:sz w:val="20"/>
          <w:szCs w:val="20"/>
        </w:rPr>
        <w:t>.</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 xml:space="preserve"> hebben te kennen gegeven dat ze hun </w:t>
      </w:r>
      <w:r w:rsidRPr="00102148">
        <w:rPr>
          <w:rFonts w:eastAsia="Calibri" w:cs="Calibri"/>
          <w:i/>
          <w:sz w:val="20"/>
          <w:szCs w:val="20"/>
        </w:rPr>
        <w:t xml:space="preserve">zoon/dochter </w:t>
      </w:r>
      <w:r w:rsidRPr="00102148">
        <w:rPr>
          <w:rFonts w:eastAsia="Calibri" w:cs="Calibri"/>
          <w:sz w:val="20"/>
          <w:szCs w:val="20"/>
        </w:rPr>
        <w:t xml:space="preserve">N.N. willen laten dopen. </w:t>
      </w:r>
    </w:p>
    <w:p w14:paraId="73CB77E6" w14:textId="77777777" w:rsidR="007F2045" w:rsidRPr="00102148" w:rsidRDefault="007F2045" w:rsidP="007F2045">
      <w:pPr>
        <w:spacing w:after="0" w:line="260" w:lineRule="exact"/>
        <w:rPr>
          <w:rFonts w:eastAsia="Calibri" w:cs="Calibri"/>
          <w:sz w:val="20"/>
          <w:szCs w:val="20"/>
        </w:rPr>
      </w:pPr>
    </w:p>
    <w:p w14:paraId="73CB77E7"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Onderwijs</w:t>
      </w:r>
    </w:p>
    <w:p w14:paraId="73CB77E8"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Wanneer in de gemeente van Christus de doop wordt bediend, gebeurt dat uit naam van </w:t>
      </w:r>
      <w:r w:rsidR="00902ADB" w:rsidRPr="00102148">
        <w:rPr>
          <w:rFonts w:eastAsia="Calibri" w:cs="Calibri"/>
          <w:sz w:val="20"/>
          <w:szCs w:val="20"/>
        </w:rPr>
        <w:t>haar</w:t>
      </w:r>
      <w:r w:rsidRPr="00102148">
        <w:rPr>
          <w:rFonts w:eastAsia="Calibri" w:cs="Calibri"/>
          <w:sz w:val="20"/>
          <w:szCs w:val="20"/>
        </w:rPr>
        <w:t xml:space="preserve"> Heer</w:t>
      </w:r>
      <w:r w:rsidR="00902ADB" w:rsidRPr="00102148">
        <w:rPr>
          <w:rFonts w:eastAsia="Calibri" w:cs="Calibri"/>
          <w:sz w:val="20"/>
          <w:szCs w:val="20"/>
        </w:rPr>
        <w:t>,</w:t>
      </w:r>
      <w:r w:rsidRPr="00102148">
        <w:rPr>
          <w:rFonts w:eastAsia="Calibri" w:cs="Calibri"/>
          <w:sz w:val="20"/>
          <w:szCs w:val="20"/>
        </w:rPr>
        <w:t xml:space="preserve"> Jezus Christus. Hij heeft </w:t>
      </w:r>
      <w:r w:rsidR="001639DC" w:rsidRPr="00102148">
        <w:rPr>
          <w:rFonts w:eastAsia="Calibri" w:cs="Calibri"/>
          <w:sz w:val="20"/>
          <w:szCs w:val="20"/>
        </w:rPr>
        <w:t xml:space="preserve">zelf </w:t>
      </w:r>
      <w:r w:rsidRPr="00102148">
        <w:rPr>
          <w:rFonts w:eastAsia="Calibri" w:cs="Calibri"/>
          <w:sz w:val="20"/>
          <w:szCs w:val="20"/>
        </w:rPr>
        <w:t xml:space="preserve">zijn </w:t>
      </w:r>
      <w:r w:rsidR="001639DC" w:rsidRPr="00102148">
        <w:rPr>
          <w:rFonts w:eastAsia="Calibri" w:cs="Calibri"/>
          <w:sz w:val="20"/>
          <w:szCs w:val="20"/>
        </w:rPr>
        <w:t>apostelen</w:t>
      </w:r>
      <w:r w:rsidRPr="00102148">
        <w:rPr>
          <w:rFonts w:eastAsia="Calibri" w:cs="Calibri"/>
          <w:sz w:val="20"/>
          <w:szCs w:val="20"/>
        </w:rPr>
        <w:t xml:space="preserve"> </w:t>
      </w:r>
      <w:r w:rsidR="001639DC" w:rsidRPr="00102148">
        <w:rPr>
          <w:rFonts w:eastAsia="Calibri" w:cs="Calibri"/>
          <w:sz w:val="20"/>
          <w:szCs w:val="20"/>
        </w:rPr>
        <w:t>als</w:t>
      </w:r>
      <w:r w:rsidRPr="00102148">
        <w:rPr>
          <w:rFonts w:eastAsia="Calibri" w:cs="Calibri"/>
          <w:sz w:val="20"/>
          <w:szCs w:val="20"/>
        </w:rPr>
        <w:t xml:space="preserve"> opdracht gegeven</w:t>
      </w:r>
      <w:r w:rsidR="001639DC" w:rsidRPr="00102148">
        <w:rPr>
          <w:rFonts w:eastAsia="Calibri" w:cs="Calibri"/>
          <w:sz w:val="20"/>
          <w:szCs w:val="20"/>
        </w:rPr>
        <w:t xml:space="preserve">: </w:t>
      </w:r>
      <w:r w:rsidR="001639DC" w:rsidRPr="00102148">
        <w:rPr>
          <w:rFonts w:eastAsia="Calibri" w:cs="Calibri"/>
          <w:i/>
          <w:sz w:val="20"/>
          <w:szCs w:val="20"/>
        </w:rPr>
        <w:t>Ga (…) op weg en maak</w:t>
      </w:r>
      <w:r w:rsidRPr="00102148">
        <w:rPr>
          <w:rFonts w:eastAsia="Calibri" w:cs="Calibri"/>
          <w:sz w:val="20"/>
          <w:szCs w:val="20"/>
        </w:rPr>
        <w:t xml:space="preserve"> </w:t>
      </w:r>
      <w:r w:rsidRPr="00102148">
        <w:rPr>
          <w:rFonts w:eastAsia="Calibri" w:cs="Calibri"/>
          <w:i/>
          <w:sz w:val="20"/>
          <w:szCs w:val="20"/>
        </w:rPr>
        <w:t xml:space="preserve">alle volken tot </w:t>
      </w:r>
      <w:r w:rsidR="001639DC" w:rsidRPr="00102148">
        <w:rPr>
          <w:rFonts w:eastAsia="Calibri" w:cs="Calibri"/>
          <w:i/>
          <w:sz w:val="20"/>
          <w:szCs w:val="20"/>
        </w:rPr>
        <w:t>m</w:t>
      </w:r>
      <w:r w:rsidRPr="00102148">
        <w:rPr>
          <w:rFonts w:eastAsia="Calibri" w:cs="Calibri"/>
          <w:i/>
          <w:sz w:val="20"/>
          <w:szCs w:val="20"/>
        </w:rPr>
        <w:t>ijn leerlingen</w:t>
      </w:r>
      <w:r w:rsidR="009B0C41" w:rsidRPr="00102148">
        <w:rPr>
          <w:rFonts w:eastAsia="Calibri" w:cs="Calibri"/>
          <w:sz w:val="20"/>
          <w:szCs w:val="20"/>
        </w:rPr>
        <w:t>,</w:t>
      </w:r>
      <w:r w:rsidRPr="00102148">
        <w:rPr>
          <w:rFonts w:eastAsia="Calibri" w:cs="Calibri"/>
          <w:sz w:val="20"/>
          <w:szCs w:val="20"/>
        </w:rPr>
        <w:t xml:space="preserve"> </w:t>
      </w:r>
      <w:r w:rsidR="009B0C41" w:rsidRPr="00102148">
        <w:rPr>
          <w:rFonts w:eastAsia="Calibri" w:cs="Calibri"/>
          <w:i/>
          <w:sz w:val="20"/>
          <w:szCs w:val="20"/>
        </w:rPr>
        <w:t>door</w:t>
      </w:r>
      <w:r w:rsidRPr="00102148">
        <w:rPr>
          <w:rFonts w:eastAsia="Calibri" w:cs="Calibri"/>
          <w:i/>
          <w:sz w:val="20"/>
          <w:szCs w:val="20"/>
        </w:rPr>
        <w:t xml:space="preserve"> hen te dopen in de naam van de Vader en de Zoon en de heilige Geest</w:t>
      </w:r>
      <w:r w:rsidR="001639DC" w:rsidRPr="00102148">
        <w:rPr>
          <w:rFonts w:eastAsia="Calibri" w:cs="Calibri"/>
          <w:i/>
          <w:sz w:val="20"/>
          <w:szCs w:val="20"/>
        </w:rPr>
        <w:t>,</w:t>
      </w:r>
      <w:r w:rsidRPr="00102148">
        <w:rPr>
          <w:rFonts w:eastAsia="Calibri" w:cs="Calibri"/>
          <w:i/>
          <w:sz w:val="20"/>
          <w:szCs w:val="20"/>
        </w:rPr>
        <w:t xml:space="preserve"> en hun te leren</w:t>
      </w:r>
      <w:r w:rsidRPr="00102148">
        <w:rPr>
          <w:rFonts w:eastAsia="Calibri" w:cs="Calibri"/>
          <w:sz w:val="20"/>
          <w:szCs w:val="20"/>
        </w:rPr>
        <w:t xml:space="preserve"> </w:t>
      </w:r>
      <w:r w:rsidR="001639DC" w:rsidRPr="00102148">
        <w:rPr>
          <w:rFonts w:eastAsia="Calibri" w:cs="Calibri"/>
          <w:i/>
          <w:sz w:val="20"/>
          <w:szCs w:val="20"/>
        </w:rPr>
        <w:t xml:space="preserve">dat ze </w:t>
      </w:r>
      <w:r w:rsidRPr="00102148">
        <w:rPr>
          <w:rFonts w:eastAsia="Calibri" w:cs="Calibri"/>
          <w:i/>
          <w:sz w:val="20"/>
          <w:szCs w:val="20"/>
        </w:rPr>
        <w:t xml:space="preserve">zich </w:t>
      </w:r>
      <w:r w:rsidR="001639DC" w:rsidRPr="00102148">
        <w:rPr>
          <w:rFonts w:eastAsia="Calibri" w:cs="Calibri"/>
          <w:i/>
          <w:sz w:val="20"/>
          <w:szCs w:val="20"/>
        </w:rPr>
        <w:t>moe</w:t>
      </w:r>
      <w:r w:rsidRPr="00102148">
        <w:rPr>
          <w:rFonts w:eastAsia="Calibri" w:cs="Calibri"/>
          <w:i/>
          <w:sz w:val="20"/>
          <w:szCs w:val="20"/>
        </w:rPr>
        <w:t>te</w:t>
      </w:r>
      <w:r w:rsidR="001639DC" w:rsidRPr="00102148">
        <w:rPr>
          <w:rFonts w:eastAsia="Calibri" w:cs="Calibri"/>
          <w:i/>
          <w:sz w:val="20"/>
          <w:szCs w:val="20"/>
        </w:rPr>
        <w:t>n</w:t>
      </w:r>
      <w:r w:rsidRPr="00102148">
        <w:rPr>
          <w:rFonts w:eastAsia="Calibri" w:cs="Calibri"/>
          <w:i/>
          <w:sz w:val="20"/>
          <w:szCs w:val="20"/>
        </w:rPr>
        <w:t xml:space="preserve"> houden aan alles wat </w:t>
      </w:r>
      <w:r w:rsidR="001639DC" w:rsidRPr="00102148">
        <w:rPr>
          <w:rFonts w:eastAsia="Calibri" w:cs="Calibri"/>
          <w:i/>
          <w:sz w:val="20"/>
          <w:szCs w:val="20"/>
        </w:rPr>
        <w:t>ik jullie</w:t>
      </w:r>
      <w:r w:rsidRPr="00102148">
        <w:rPr>
          <w:rFonts w:eastAsia="Calibri" w:cs="Calibri"/>
          <w:i/>
          <w:sz w:val="20"/>
          <w:szCs w:val="20"/>
        </w:rPr>
        <w:t xml:space="preserve"> opgedragen </w:t>
      </w:r>
      <w:r w:rsidR="001639DC" w:rsidRPr="00102148">
        <w:rPr>
          <w:rFonts w:eastAsia="Calibri" w:cs="Calibri"/>
          <w:i/>
          <w:sz w:val="20"/>
          <w:szCs w:val="20"/>
        </w:rPr>
        <w:t>heb</w:t>
      </w:r>
      <w:r w:rsidRPr="00102148">
        <w:rPr>
          <w:rFonts w:eastAsia="Calibri" w:cs="Calibri"/>
          <w:i/>
          <w:sz w:val="20"/>
          <w:szCs w:val="20"/>
        </w:rPr>
        <w:t>.</w:t>
      </w:r>
      <w:r w:rsidRPr="00102148">
        <w:rPr>
          <w:rFonts w:eastAsia="Calibri" w:cs="Calibri"/>
          <w:sz w:val="20"/>
          <w:szCs w:val="20"/>
          <w:vertAlign w:val="superscript"/>
        </w:rPr>
        <w:footnoteReference w:id="1"/>
      </w:r>
      <w:r w:rsidRPr="00102148">
        <w:rPr>
          <w:rFonts w:eastAsia="Calibri" w:cs="Calibri"/>
          <w:sz w:val="20"/>
          <w:szCs w:val="20"/>
        </w:rPr>
        <w:t xml:space="preserve"> </w:t>
      </w:r>
    </w:p>
    <w:p w14:paraId="73CB77E9" w14:textId="77777777" w:rsidR="00C94901" w:rsidRPr="00102148" w:rsidRDefault="00C94901" w:rsidP="007F2045">
      <w:pPr>
        <w:spacing w:after="0" w:line="260" w:lineRule="exact"/>
        <w:rPr>
          <w:sz w:val="20"/>
          <w:szCs w:val="20"/>
        </w:rPr>
      </w:pPr>
    </w:p>
    <w:p w14:paraId="73CB77EA" w14:textId="77777777" w:rsidR="00C94901" w:rsidRPr="00102148" w:rsidRDefault="00C94901" w:rsidP="00C94901">
      <w:pPr>
        <w:spacing w:after="0" w:line="260" w:lineRule="exact"/>
        <w:rPr>
          <w:rFonts w:eastAsia="Calibri" w:cs="Calibri"/>
          <w:sz w:val="20"/>
          <w:szCs w:val="20"/>
        </w:rPr>
      </w:pPr>
      <w:r w:rsidRPr="00102148">
        <w:rPr>
          <w:sz w:val="20"/>
          <w:szCs w:val="20"/>
        </w:rPr>
        <w:t>Ook in de brieven van de apostel</w:t>
      </w:r>
      <w:r w:rsidR="006D1BD1" w:rsidRPr="00102148">
        <w:rPr>
          <w:sz w:val="20"/>
          <w:szCs w:val="20"/>
        </w:rPr>
        <w:t xml:space="preserve">en </w:t>
      </w:r>
      <w:r w:rsidRPr="00102148">
        <w:rPr>
          <w:sz w:val="20"/>
          <w:szCs w:val="20"/>
        </w:rPr>
        <w:t xml:space="preserve">wordt over de doop gesproken. </w:t>
      </w:r>
      <w:r w:rsidR="006D1BD1" w:rsidRPr="00102148">
        <w:rPr>
          <w:sz w:val="20"/>
          <w:szCs w:val="20"/>
        </w:rPr>
        <w:t>Paulus bijvoorbeeld legt uit wat de doop betekent.</w:t>
      </w:r>
      <w:r w:rsidRPr="00102148">
        <w:rPr>
          <w:sz w:val="20"/>
          <w:szCs w:val="20"/>
        </w:rPr>
        <w:t xml:space="preserve"> </w:t>
      </w:r>
      <w:r w:rsidR="006D1BD1" w:rsidRPr="00102148">
        <w:rPr>
          <w:sz w:val="20"/>
          <w:szCs w:val="20"/>
        </w:rPr>
        <w:t>D</w:t>
      </w:r>
      <w:r w:rsidRPr="00102148">
        <w:rPr>
          <w:sz w:val="20"/>
          <w:szCs w:val="20"/>
        </w:rPr>
        <w:t xml:space="preserve">e doop laat zien </w:t>
      </w:r>
      <w:r w:rsidR="006D1BD1" w:rsidRPr="00102148">
        <w:rPr>
          <w:sz w:val="20"/>
          <w:szCs w:val="20"/>
        </w:rPr>
        <w:t>dat we bij Jezus Christus horen:</w:t>
      </w:r>
      <w:r w:rsidRPr="00102148">
        <w:rPr>
          <w:sz w:val="20"/>
          <w:szCs w:val="20"/>
        </w:rPr>
        <w:t xml:space="preserve"> we </w:t>
      </w:r>
      <w:r w:rsidR="006D1BD1" w:rsidRPr="00102148">
        <w:rPr>
          <w:sz w:val="20"/>
          <w:szCs w:val="20"/>
        </w:rPr>
        <w:t>zijn</w:t>
      </w:r>
      <w:r w:rsidRPr="00102148">
        <w:rPr>
          <w:sz w:val="20"/>
          <w:szCs w:val="20"/>
        </w:rPr>
        <w:t xml:space="preserve"> samen met hem gestorven, begraven en opgestaan. </w:t>
      </w:r>
      <w:r w:rsidR="006D1BD1" w:rsidRPr="00102148">
        <w:rPr>
          <w:sz w:val="20"/>
          <w:szCs w:val="20"/>
        </w:rPr>
        <w:t>Paulus brengt het zo onder woorden</w:t>
      </w:r>
      <w:r w:rsidRPr="00102148">
        <w:rPr>
          <w:sz w:val="20"/>
          <w:szCs w:val="20"/>
        </w:rPr>
        <w:t xml:space="preserve">: </w:t>
      </w:r>
      <w:r w:rsidRPr="00102148">
        <w:rPr>
          <w:rFonts w:eastAsia="Calibri" w:cs="Calibri"/>
          <w:i/>
          <w:sz w:val="20"/>
          <w:szCs w:val="20"/>
        </w:rPr>
        <w:t>We zijn door de doop in zijn dood met hem begraven om, zoals Christus door de macht van de Vader uit de dood is opgewekt, een nieuw leven te leiden.</w:t>
      </w:r>
      <w:r w:rsidRPr="00102148">
        <w:rPr>
          <w:rFonts w:eastAsia="Calibri" w:cs="Calibri"/>
          <w:sz w:val="20"/>
          <w:szCs w:val="20"/>
          <w:vertAlign w:val="superscript"/>
        </w:rPr>
        <w:footnoteReference w:id="2"/>
      </w:r>
    </w:p>
    <w:p w14:paraId="73CB77EB" w14:textId="77777777" w:rsidR="00C94901" w:rsidRPr="00102148" w:rsidRDefault="00C94901" w:rsidP="007F2045">
      <w:pPr>
        <w:spacing w:after="0" w:line="260" w:lineRule="exact"/>
        <w:rPr>
          <w:rFonts w:eastAsia="Calibri" w:cs="Calibri"/>
          <w:sz w:val="20"/>
          <w:szCs w:val="20"/>
        </w:rPr>
      </w:pPr>
    </w:p>
    <w:p w14:paraId="73CB77EC"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Ook </w:t>
      </w:r>
      <w:r w:rsidR="00C94901" w:rsidRPr="00102148">
        <w:rPr>
          <w:rFonts w:eastAsia="Calibri" w:cs="Calibri"/>
          <w:sz w:val="20"/>
          <w:szCs w:val="20"/>
        </w:rPr>
        <w:t xml:space="preserve">voor </w:t>
      </w:r>
      <w:r w:rsidRPr="00102148">
        <w:rPr>
          <w:rFonts w:eastAsia="Calibri" w:cs="Calibri"/>
          <w:sz w:val="20"/>
          <w:szCs w:val="20"/>
        </w:rPr>
        <w:t xml:space="preserve">de kinderen </w:t>
      </w:r>
      <w:r w:rsidR="00C94901" w:rsidRPr="00102148">
        <w:rPr>
          <w:rFonts w:eastAsia="Calibri" w:cs="Calibri"/>
          <w:sz w:val="20"/>
          <w:szCs w:val="20"/>
        </w:rPr>
        <w:t>geldt dit</w:t>
      </w:r>
      <w:r w:rsidRPr="00102148">
        <w:rPr>
          <w:rFonts w:eastAsia="Calibri" w:cs="Calibri"/>
          <w:sz w:val="20"/>
          <w:szCs w:val="20"/>
        </w:rPr>
        <w:t xml:space="preserve">, in overeenstemming met de uitspraak van Jezus: </w:t>
      </w:r>
      <w:r w:rsidRPr="00102148">
        <w:rPr>
          <w:rFonts w:eastAsia="Calibri" w:cs="Calibri"/>
          <w:i/>
          <w:sz w:val="20"/>
          <w:szCs w:val="20"/>
        </w:rPr>
        <w:t>Laat de kinderen bij me komen, houd ze niet tegen, want het koninkrijk van God behoort toe aan wie is zoals zij.</w:t>
      </w:r>
      <w:r w:rsidRPr="00102148">
        <w:rPr>
          <w:rFonts w:eastAsia="Calibri" w:cs="Calibri"/>
          <w:sz w:val="20"/>
          <w:szCs w:val="20"/>
          <w:vertAlign w:val="superscript"/>
        </w:rPr>
        <w:footnoteReference w:id="3"/>
      </w:r>
      <w:r w:rsidRPr="00102148">
        <w:rPr>
          <w:rFonts w:eastAsia="Calibri" w:cs="Calibri"/>
          <w:sz w:val="20"/>
          <w:szCs w:val="20"/>
        </w:rPr>
        <w:t xml:space="preserve"> </w:t>
      </w:r>
    </w:p>
    <w:p w14:paraId="73CB77ED" w14:textId="77777777" w:rsidR="00D43A8B" w:rsidRPr="00102148" w:rsidRDefault="00D43A8B" w:rsidP="00D43A8B">
      <w:pPr>
        <w:spacing w:after="0" w:line="260" w:lineRule="exact"/>
        <w:rPr>
          <w:rFonts w:eastAsia="Calibri" w:cs="Calibri"/>
          <w:sz w:val="20"/>
          <w:szCs w:val="20"/>
        </w:rPr>
      </w:pPr>
    </w:p>
    <w:p w14:paraId="73CB77EE"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Het volk Israël trok met zijn kinderen uit Egypte, het land van duisternis en slavernij, door de </w:t>
      </w:r>
      <w:proofErr w:type="spellStart"/>
      <w:r w:rsidRPr="00102148">
        <w:rPr>
          <w:rFonts w:eastAsia="Calibri" w:cs="Calibri"/>
          <w:sz w:val="20"/>
          <w:szCs w:val="20"/>
        </w:rPr>
        <w:t>Rietzee</w:t>
      </w:r>
      <w:proofErr w:type="spellEnd"/>
      <w:r w:rsidRPr="00102148">
        <w:rPr>
          <w:rFonts w:eastAsia="Calibri" w:cs="Calibri"/>
          <w:sz w:val="20"/>
          <w:szCs w:val="20"/>
        </w:rPr>
        <w:t xml:space="preserve"> en de woestijn op weg naar het beloofde land. Ze</w:t>
      </w:r>
      <w:r w:rsidRPr="00102148">
        <w:rPr>
          <w:rFonts w:eastAsia="Calibri" w:cs="Calibri"/>
          <w:i/>
          <w:sz w:val="20"/>
          <w:szCs w:val="20"/>
        </w:rPr>
        <w:t xml:space="preserve"> </w:t>
      </w:r>
      <w:r w:rsidRPr="00102148">
        <w:rPr>
          <w:rFonts w:eastAsia="Calibri" w:cs="Calibri"/>
          <w:sz w:val="20"/>
          <w:szCs w:val="20"/>
        </w:rPr>
        <w:t>lieten zich</w:t>
      </w:r>
      <w:r w:rsidR="00C94901" w:rsidRPr="00102148">
        <w:rPr>
          <w:rFonts w:eastAsia="Calibri" w:cs="Calibri"/>
          <w:sz w:val="20"/>
          <w:szCs w:val="20"/>
        </w:rPr>
        <w:t>, schrijft Paulus later,</w:t>
      </w:r>
      <w:r w:rsidRPr="00102148">
        <w:rPr>
          <w:rFonts w:eastAsia="Calibri" w:cs="Calibri"/>
          <w:sz w:val="20"/>
          <w:szCs w:val="20"/>
        </w:rPr>
        <w:t xml:space="preserve"> allemaal</w:t>
      </w:r>
      <w:r w:rsidRPr="00102148">
        <w:rPr>
          <w:rFonts w:eastAsia="Calibri" w:cs="Calibri"/>
          <w:i/>
          <w:sz w:val="20"/>
          <w:szCs w:val="20"/>
        </w:rPr>
        <w:t xml:space="preserve"> dopen in de wolk en in de zee.</w:t>
      </w:r>
      <w:r w:rsidRPr="00102148">
        <w:rPr>
          <w:rFonts w:eastAsia="Calibri" w:cs="Calibri"/>
          <w:sz w:val="20"/>
          <w:szCs w:val="20"/>
          <w:vertAlign w:val="superscript"/>
        </w:rPr>
        <w:footnoteReference w:id="4"/>
      </w:r>
      <w:r w:rsidRPr="00102148">
        <w:rPr>
          <w:rFonts w:eastAsia="Calibri" w:cs="Calibri"/>
          <w:i/>
          <w:sz w:val="20"/>
          <w:szCs w:val="20"/>
        </w:rPr>
        <w:t xml:space="preserve"> </w:t>
      </w:r>
      <w:r w:rsidRPr="00102148">
        <w:rPr>
          <w:rFonts w:eastAsia="Calibri" w:cs="Calibri"/>
          <w:sz w:val="20"/>
          <w:szCs w:val="20"/>
        </w:rPr>
        <w:t>Gods belofte en opdracht waren dus ook bedoeld voor de kinderen.</w:t>
      </w:r>
    </w:p>
    <w:p w14:paraId="73CB77EF" w14:textId="77777777" w:rsidR="00AC1361" w:rsidRPr="00102148" w:rsidRDefault="00AC1361" w:rsidP="00AC1361">
      <w:pPr>
        <w:spacing w:after="0" w:line="260" w:lineRule="exact"/>
        <w:rPr>
          <w:rFonts w:eastAsia="Calibri" w:cs="Calibri"/>
          <w:sz w:val="20"/>
          <w:szCs w:val="20"/>
        </w:rPr>
      </w:pPr>
    </w:p>
    <w:p w14:paraId="73CB77F0" w14:textId="77777777" w:rsidR="00AC1361" w:rsidRPr="00102148" w:rsidRDefault="00AC1361" w:rsidP="00AC1361">
      <w:pPr>
        <w:spacing w:after="0" w:line="260" w:lineRule="exact"/>
        <w:rPr>
          <w:rFonts w:eastAsia="Calibri" w:cs="Calibri"/>
          <w:sz w:val="20"/>
          <w:szCs w:val="20"/>
        </w:rPr>
      </w:pPr>
      <w:r w:rsidRPr="00102148">
        <w:rPr>
          <w:rFonts w:eastAsia="Calibri" w:cs="Calibri"/>
          <w:sz w:val="20"/>
          <w:szCs w:val="20"/>
        </w:rPr>
        <w:lastRenderedPageBreak/>
        <w:t>Al vanaf Abraham, de vader van alle gelovigen, wordt het verbond met God ingescherpt door de besnijdenis aan jongens op de achtste dag na hun geboorte.</w:t>
      </w:r>
      <w:r w:rsidRPr="00102148">
        <w:rPr>
          <w:rFonts w:eastAsia="Calibri" w:cs="Calibri"/>
          <w:sz w:val="20"/>
          <w:szCs w:val="20"/>
          <w:vertAlign w:val="superscript"/>
        </w:rPr>
        <w:footnoteReference w:id="5"/>
      </w:r>
      <w:r w:rsidRPr="00102148">
        <w:rPr>
          <w:rFonts w:eastAsia="Calibri" w:cs="Calibri"/>
          <w:sz w:val="20"/>
          <w:szCs w:val="20"/>
        </w:rPr>
        <w:t xml:space="preserve"> </w:t>
      </w:r>
    </w:p>
    <w:p w14:paraId="73CB77F1" w14:textId="77777777" w:rsidR="00D43A8B" w:rsidRPr="00102148" w:rsidRDefault="00D43A8B" w:rsidP="007F2045">
      <w:pPr>
        <w:spacing w:after="0" w:line="260" w:lineRule="exact"/>
        <w:rPr>
          <w:rFonts w:eastAsia="Calibri" w:cs="Calibri"/>
          <w:sz w:val="20"/>
          <w:szCs w:val="20"/>
        </w:rPr>
      </w:pPr>
    </w:p>
    <w:p w14:paraId="73CB77F2" w14:textId="77777777" w:rsidR="007F2045" w:rsidRPr="00102148" w:rsidRDefault="00C94901" w:rsidP="007F2045">
      <w:pPr>
        <w:spacing w:after="0" w:line="260" w:lineRule="exact"/>
        <w:rPr>
          <w:rFonts w:eastAsia="Calibri" w:cs="Calibri"/>
          <w:sz w:val="20"/>
          <w:szCs w:val="20"/>
        </w:rPr>
      </w:pPr>
      <w:r w:rsidRPr="00102148">
        <w:rPr>
          <w:sz w:val="20"/>
          <w:szCs w:val="20"/>
        </w:rPr>
        <w:t xml:space="preserve">De apostel Paulus legt een verband tussen de doop en de besnijdenis als hij </w:t>
      </w:r>
      <w:r w:rsidR="00EF161C" w:rsidRPr="00102148">
        <w:rPr>
          <w:sz w:val="20"/>
          <w:szCs w:val="20"/>
        </w:rPr>
        <w:t>spreekt over</w:t>
      </w:r>
      <w:r w:rsidRPr="00102148">
        <w:rPr>
          <w:sz w:val="20"/>
          <w:szCs w:val="20"/>
        </w:rPr>
        <w:t xml:space="preserve"> ‘de besnijdenis van Christus’. Volgens Paulus zijn</w:t>
      </w:r>
      <w:r w:rsidRPr="00102148">
        <w:rPr>
          <w:rFonts w:eastAsia="Calibri" w:cs="Calibri"/>
          <w:sz w:val="20"/>
          <w:szCs w:val="20"/>
        </w:rPr>
        <w:t xml:space="preserve"> </w:t>
      </w:r>
      <w:r w:rsidR="00D43A8B" w:rsidRPr="00102148">
        <w:rPr>
          <w:rFonts w:eastAsia="Calibri" w:cs="Calibri"/>
          <w:sz w:val="20"/>
          <w:szCs w:val="20"/>
        </w:rPr>
        <w:t xml:space="preserve">de gelovigen in Christus besneden, </w:t>
      </w:r>
      <w:r w:rsidR="00D43A8B" w:rsidRPr="00102148">
        <w:rPr>
          <w:rFonts w:eastAsia="Calibri" w:cs="Calibri"/>
          <w:i/>
          <w:sz w:val="20"/>
          <w:szCs w:val="20"/>
        </w:rPr>
        <w:t>niet door mensenhanden, maar met de besnijdenis van Christus, door het afleggen van het aardse lichaam.</w:t>
      </w:r>
      <w:r w:rsidR="00D43A8B" w:rsidRPr="00102148">
        <w:rPr>
          <w:rFonts w:eastAsia="Calibri" w:cs="Calibri"/>
          <w:sz w:val="20"/>
          <w:szCs w:val="20"/>
        </w:rPr>
        <w:t xml:space="preserve"> </w:t>
      </w:r>
      <w:r w:rsidR="00D43A8B" w:rsidRPr="00102148">
        <w:rPr>
          <w:rFonts w:eastAsia="Calibri" w:cs="Calibri"/>
          <w:i/>
          <w:sz w:val="20"/>
          <w:szCs w:val="20"/>
        </w:rPr>
        <w:t>Toen u gedoopt werd</w:t>
      </w:r>
      <w:r w:rsidR="00D43A8B" w:rsidRPr="00102148">
        <w:rPr>
          <w:rFonts w:eastAsia="Calibri" w:cs="Calibri"/>
          <w:sz w:val="20"/>
          <w:szCs w:val="20"/>
        </w:rPr>
        <w:t xml:space="preserve">, zo schrijft hij verder aan de gemeente in </w:t>
      </w:r>
      <w:proofErr w:type="spellStart"/>
      <w:r w:rsidR="00D43A8B" w:rsidRPr="00102148">
        <w:rPr>
          <w:rFonts w:eastAsia="Calibri" w:cs="Calibri"/>
          <w:sz w:val="20"/>
          <w:szCs w:val="20"/>
        </w:rPr>
        <w:t>Kolosse</w:t>
      </w:r>
      <w:proofErr w:type="spellEnd"/>
      <w:r w:rsidR="00D43A8B" w:rsidRPr="00102148">
        <w:rPr>
          <w:rFonts w:eastAsia="Calibri" w:cs="Calibri"/>
          <w:sz w:val="20"/>
          <w:szCs w:val="20"/>
        </w:rPr>
        <w:t>,</w:t>
      </w:r>
      <w:r w:rsidR="00D43A8B" w:rsidRPr="00102148">
        <w:rPr>
          <w:rFonts w:eastAsia="Calibri" w:cs="Calibri"/>
          <w:i/>
          <w:sz w:val="20"/>
          <w:szCs w:val="20"/>
        </w:rPr>
        <w:t xml:space="preserve"> bent u immers met hem begraven.</w:t>
      </w:r>
      <w:r w:rsidR="00D43A8B" w:rsidRPr="00102148">
        <w:rPr>
          <w:rFonts w:eastAsia="Calibri" w:cs="Calibri"/>
          <w:sz w:val="20"/>
          <w:szCs w:val="20"/>
          <w:vertAlign w:val="superscript"/>
        </w:rPr>
        <w:footnoteReference w:id="6"/>
      </w:r>
    </w:p>
    <w:p w14:paraId="73CB77F3" w14:textId="77777777" w:rsidR="00D26E24" w:rsidRPr="00102148" w:rsidRDefault="00D26E24" w:rsidP="007F2045">
      <w:pPr>
        <w:spacing w:after="0" w:line="260" w:lineRule="exact"/>
        <w:rPr>
          <w:rFonts w:eastAsia="Calibri" w:cs="Calibri"/>
          <w:sz w:val="20"/>
          <w:szCs w:val="20"/>
        </w:rPr>
      </w:pPr>
    </w:p>
    <w:p w14:paraId="73CB77F4" w14:textId="77777777" w:rsidR="007F2045" w:rsidRPr="00102148" w:rsidRDefault="007939BD" w:rsidP="007F2045">
      <w:pPr>
        <w:spacing w:after="0" w:line="260" w:lineRule="exact"/>
        <w:rPr>
          <w:rFonts w:eastAsia="Calibri" w:cs="Calibri"/>
          <w:sz w:val="20"/>
          <w:szCs w:val="20"/>
        </w:rPr>
      </w:pPr>
      <w:r w:rsidRPr="00102148">
        <w:rPr>
          <w:rFonts w:eastAsia="Calibri" w:cs="Calibri"/>
          <w:sz w:val="20"/>
          <w:szCs w:val="20"/>
        </w:rPr>
        <w:t>Vanuit die achtergrond</w:t>
      </w:r>
      <w:r w:rsidR="007F2045" w:rsidRPr="00102148">
        <w:rPr>
          <w:rFonts w:eastAsia="Calibri" w:cs="Calibri"/>
          <w:sz w:val="20"/>
          <w:szCs w:val="20"/>
        </w:rPr>
        <w:t xml:space="preserve"> heeft de kerk </w:t>
      </w:r>
      <w:r w:rsidR="007949C1" w:rsidRPr="00102148">
        <w:rPr>
          <w:rFonts w:eastAsia="Calibri" w:cs="Calibri"/>
          <w:sz w:val="20"/>
          <w:szCs w:val="20"/>
        </w:rPr>
        <w:t xml:space="preserve">sinds de dagen van de apostelen </w:t>
      </w:r>
      <w:r w:rsidR="00D66DCF" w:rsidRPr="00102148">
        <w:rPr>
          <w:rFonts w:eastAsia="Calibri" w:cs="Calibri"/>
          <w:sz w:val="20"/>
          <w:szCs w:val="20"/>
        </w:rPr>
        <w:t xml:space="preserve">volwassenen </w:t>
      </w:r>
      <w:r w:rsidR="006D1BD1" w:rsidRPr="00102148">
        <w:rPr>
          <w:rFonts w:eastAsia="Calibri" w:cs="Calibri"/>
          <w:sz w:val="20"/>
          <w:szCs w:val="20"/>
        </w:rPr>
        <w:t>é</w:t>
      </w:r>
      <w:r w:rsidR="00D66DCF" w:rsidRPr="00102148">
        <w:rPr>
          <w:rFonts w:eastAsia="Calibri" w:cs="Calibri"/>
          <w:sz w:val="20"/>
          <w:szCs w:val="20"/>
        </w:rPr>
        <w:t xml:space="preserve">n </w:t>
      </w:r>
      <w:r w:rsidR="007F2045" w:rsidRPr="00102148">
        <w:rPr>
          <w:rFonts w:eastAsia="Calibri" w:cs="Calibri"/>
          <w:sz w:val="20"/>
          <w:szCs w:val="20"/>
        </w:rPr>
        <w:t xml:space="preserve">kinderen </w:t>
      </w:r>
      <w:r w:rsidR="007949C1" w:rsidRPr="00102148">
        <w:rPr>
          <w:rFonts w:eastAsia="Calibri" w:cs="Calibri"/>
          <w:sz w:val="20"/>
          <w:szCs w:val="20"/>
        </w:rPr>
        <w:t>gedoopt</w:t>
      </w:r>
      <w:r w:rsidR="007F2045" w:rsidRPr="00102148">
        <w:rPr>
          <w:rFonts w:eastAsia="Calibri" w:cs="Calibri"/>
          <w:sz w:val="20"/>
          <w:szCs w:val="20"/>
        </w:rPr>
        <w:t>.</w:t>
      </w:r>
      <w:r w:rsidR="007F2045" w:rsidRPr="00102148">
        <w:rPr>
          <w:rFonts w:eastAsia="Calibri" w:cs="Calibri"/>
          <w:sz w:val="20"/>
          <w:szCs w:val="20"/>
          <w:vertAlign w:val="superscript"/>
        </w:rPr>
        <w:footnoteReference w:id="7"/>
      </w:r>
      <w:r w:rsidR="007F2045" w:rsidRPr="00102148">
        <w:rPr>
          <w:rFonts w:eastAsia="Calibri" w:cs="Calibri"/>
          <w:sz w:val="20"/>
          <w:szCs w:val="20"/>
        </w:rPr>
        <w:t xml:space="preserve"> </w:t>
      </w:r>
    </w:p>
    <w:p w14:paraId="73CB77F5" w14:textId="77777777" w:rsidR="007F2045" w:rsidRPr="00102148" w:rsidRDefault="007F2045" w:rsidP="007F2045">
      <w:pPr>
        <w:spacing w:after="0" w:line="260" w:lineRule="exact"/>
        <w:rPr>
          <w:rFonts w:eastAsia="Calibri" w:cs="Calibri"/>
          <w:sz w:val="20"/>
          <w:szCs w:val="20"/>
        </w:rPr>
      </w:pPr>
    </w:p>
    <w:p w14:paraId="73CB77F6" w14:textId="77777777" w:rsidR="00D43A8B" w:rsidRPr="00102148" w:rsidRDefault="00D43A8B" w:rsidP="007F2045">
      <w:pPr>
        <w:spacing w:after="0" w:line="260" w:lineRule="exact"/>
        <w:rPr>
          <w:rFonts w:eastAsia="Calibri" w:cs="Calibri"/>
          <w:i/>
          <w:sz w:val="20"/>
          <w:szCs w:val="20"/>
        </w:rPr>
      </w:pPr>
      <w:r w:rsidRPr="00102148">
        <w:rPr>
          <w:rFonts w:eastAsia="Calibri" w:cs="Calibri"/>
          <w:i/>
          <w:sz w:val="20"/>
          <w:szCs w:val="20"/>
        </w:rPr>
        <w:t>Vader, Zoon, Geest</w:t>
      </w:r>
    </w:p>
    <w:p w14:paraId="73CB77F7"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De doop in de naam van de Vader </w:t>
      </w:r>
      <w:r w:rsidR="000F4663" w:rsidRPr="00102148">
        <w:rPr>
          <w:rFonts w:eastAsia="Calibri" w:cs="Calibri"/>
          <w:sz w:val="20"/>
          <w:szCs w:val="20"/>
        </w:rPr>
        <w:t>garandeert ons</w:t>
      </w:r>
      <w:r w:rsidR="00A22F2C" w:rsidRPr="00102148">
        <w:rPr>
          <w:rFonts w:eastAsia="Calibri" w:cs="Calibri"/>
          <w:sz w:val="20"/>
          <w:szCs w:val="20"/>
        </w:rPr>
        <w:t xml:space="preserve"> </w:t>
      </w:r>
      <w:r w:rsidRPr="00102148">
        <w:rPr>
          <w:rFonts w:eastAsia="Calibri" w:cs="Calibri"/>
          <w:sz w:val="20"/>
          <w:szCs w:val="20"/>
        </w:rPr>
        <w:t>dat God de Vader voor eeuwig zijn verbond met ons sluit. Hij laat daarmee weten dat hij ons als zijn kinderen en erfgenamen aanneemt en zich voor ons inzet.</w:t>
      </w:r>
      <w:r w:rsidR="00690FDE" w:rsidRPr="00102148">
        <w:rPr>
          <w:rStyle w:val="Voetnootmarkering"/>
          <w:rFonts w:eastAsia="Calibri" w:cs="Calibri"/>
          <w:sz w:val="20"/>
          <w:szCs w:val="20"/>
        </w:rPr>
        <w:footnoteReference w:id="8"/>
      </w:r>
    </w:p>
    <w:p w14:paraId="73CB77F8"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De doop in de naam van de Zoon </w:t>
      </w:r>
      <w:r w:rsidR="00394C01" w:rsidRPr="00102148">
        <w:rPr>
          <w:rFonts w:eastAsia="Calibri" w:cs="Calibri"/>
          <w:sz w:val="20"/>
          <w:szCs w:val="20"/>
        </w:rPr>
        <w:t>garandeert</w:t>
      </w:r>
      <w:r w:rsidR="00A22F2C" w:rsidRPr="00102148">
        <w:rPr>
          <w:rFonts w:eastAsia="Calibri" w:cs="Calibri"/>
          <w:sz w:val="20"/>
          <w:szCs w:val="20"/>
        </w:rPr>
        <w:t xml:space="preserve"> </w:t>
      </w:r>
      <w:r w:rsidR="000F4663" w:rsidRPr="00102148">
        <w:rPr>
          <w:rFonts w:eastAsia="Calibri" w:cs="Calibri"/>
          <w:sz w:val="20"/>
          <w:szCs w:val="20"/>
        </w:rPr>
        <w:t xml:space="preserve">ons </w:t>
      </w:r>
      <w:r w:rsidRPr="00102148">
        <w:rPr>
          <w:rFonts w:eastAsia="Calibri" w:cs="Calibri"/>
          <w:sz w:val="20"/>
          <w:szCs w:val="20"/>
        </w:rPr>
        <w:t>dat Jezus</w:t>
      </w:r>
      <w:r w:rsidR="00A22F2C" w:rsidRPr="00102148">
        <w:rPr>
          <w:rFonts w:eastAsia="Calibri" w:cs="Calibri"/>
          <w:sz w:val="20"/>
          <w:szCs w:val="20"/>
        </w:rPr>
        <w:t xml:space="preserve"> Christus</w:t>
      </w:r>
      <w:r w:rsidRPr="00102148">
        <w:rPr>
          <w:rFonts w:eastAsia="Calibri" w:cs="Calibri"/>
          <w:sz w:val="20"/>
          <w:szCs w:val="20"/>
        </w:rPr>
        <w:t xml:space="preserve"> al onze zonden afwast op grond van zijn lijden en sterven. We mogen met hem opstaan in een nieuw leven, bevrijd van zonde en schuld.</w:t>
      </w:r>
      <w:r w:rsidR="00690FDE" w:rsidRPr="00102148">
        <w:rPr>
          <w:rStyle w:val="Voetnootmarkering"/>
          <w:rFonts w:eastAsia="Calibri" w:cs="Calibri"/>
          <w:sz w:val="20"/>
          <w:szCs w:val="20"/>
        </w:rPr>
        <w:footnoteReference w:id="9"/>
      </w:r>
    </w:p>
    <w:p w14:paraId="73CB77F9" w14:textId="77777777" w:rsidR="007F2045" w:rsidRPr="00102148" w:rsidRDefault="007F2045" w:rsidP="006545A9">
      <w:pPr>
        <w:rPr>
          <w:rFonts w:eastAsia="Calibri" w:cs="Calibri"/>
          <w:sz w:val="20"/>
          <w:szCs w:val="20"/>
        </w:rPr>
      </w:pPr>
      <w:r w:rsidRPr="00102148">
        <w:rPr>
          <w:rFonts w:eastAsia="Calibri" w:cs="Calibri"/>
          <w:sz w:val="20"/>
          <w:szCs w:val="20"/>
        </w:rPr>
        <w:t xml:space="preserve">De doop in de naam van de heilige Geest </w:t>
      </w:r>
      <w:r w:rsidR="00394C01" w:rsidRPr="00102148">
        <w:rPr>
          <w:rFonts w:eastAsia="Calibri" w:cs="Calibri"/>
          <w:sz w:val="20"/>
          <w:szCs w:val="20"/>
        </w:rPr>
        <w:t xml:space="preserve">garandeert </w:t>
      </w:r>
      <w:r w:rsidR="000F4663" w:rsidRPr="00102148">
        <w:rPr>
          <w:rFonts w:eastAsia="Calibri" w:cs="Calibri"/>
          <w:sz w:val="20"/>
          <w:szCs w:val="20"/>
        </w:rPr>
        <w:t xml:space="preserve">ons </w:t>
      </w:r>
      <w:r w:rsidRPr="00102148">
        <w:rPr>
          <w:rFonts w:eastAsia="Calibri" w:cs="Calibri"/>
          <w:sz w:val="20"/>
          <w:szCs w:val="20"/>
        </w:rPr>
        <w:t xml:space="preserve">dat hij vast en zeker in ons woont en werkt. Hij verbindt ons aan Christus en </w:t>
      </w:r>
      <w:r w:rsidR="006545A9" w:rsidRPr="00102148">
        <w:rPr>
          <w:rFonts w:eastAsia="Calibri" w:cs="Calibri"/>
          <w:sz w:val="20"/>
          <w:szCs w:val="20"/>
        </w:rPr>
        <w:t>maakt wat</w:t>
      </w:r>
      <w:r w:rsidRPr="00102148">
        <w:rPr>
          <w:rFonts w:eastAsia="Calibri" w:cs="Calibri"/>
          <w:sz w:val="20"/>
          <w:szCs w:val="20"/>
        </w:rPr>
        <w:t xml:space="preserve"> C</w:t>
      </w:r>
      <w:r w:rsidR="006545A9" w:rsidRPr="00102148">
        <w:rPr>
          <w:rFonts w:eastAsia="Calibri" w:cs="Calibri"/>
          <w:sz w:val="20"/>
          <w:szCs w:val="20"/>
        </w:rPr>
        <w:t>hristus voor ons verdiend heeft</w:t>
      </w:r>
      <w:r w:rsidRPr="00102148">
        <w:rPr>
          <w:rFonts w:eastAsia="Calibri" w:cs="Calibri"/>
          <w:sz w:val="20"/>
          <w:szCs w:val="20"/>
        </w:rPr>
        <w:t xml:space="preserve"> tot ons persoonlijk eigendom: we </w:t>
      </w:r>
      <w:r w:rsidR="00DF4C38" w:rsidRPr="00102148">
        <w:rPr>
          <w:rFonts w:eastAsia="Calibri" w:cs="Calibri"/>
          <w:sz w:val="20"/>
          <w:szCs w:val="20"/>
        </w:rPr>
        <w:t xml:space="preserve">zijn </w:t>
      </w:r>
      <w:r w:rsidRPr="00102148">
        <w:rPr>
          <w:rFonts w:eastAsia="Calibri" w:cs="Calibri"/>
          <w:sz w:val="20"/>
          <w:szCs w:val="20"/>
        </w:rPr>
        <w:t xml:space="preserve">schoongewassen van onze vuilheid en ons leven </w:t>
      </w:r>
      <w:r w:rsidR="00DF4C38" w:rsidRPr="00102148">
        <w:rPr>
          <w:rFonts w:eastAsia="Calibri" w:cs="Calibri"/>
          <w:sz w:val="20"/>
          <w:szCs w:val="20"/>
        </w:rPr>
        <w:t xml:space="preserve">wordt </w:t>
      </w:r>
      <w:r w:rsidRPr="00102148">
        <w:rPr>
          <w:rFonts w:eastAsia="Calibri" w:cs="Calibri"/>
          <w:sz w:val="20"/>
          <w:szCs w:val="20"/>
        </w:rPr>
        <w:t xml:space="preserve">dagelijks vernieuwd, totdat we eens met alle heiligen God zullen </w:t>
      </w:r>
      <w:r w:rsidR="005E2581" w:rsidRPr="00102148">
        <w:rPr>
          <w:rFonts w:eastAsia="Calibri" w:cs="Calibri"/>
          <w:sz w:val="20"/>
          <w:szCs w:val="20"/>
        </w:rPr>
        <w:t>prijzen</w:t>
      </w:r>
      <w:r w:rsidRPr="00102148">
        <w:rPr>
          <w:rFonts w:eastAsia="Calibri" w:cs="Calibri"/>
          <w:sz w:val="20"/>
          <w:szCs w:val="20"/>
        </w:rPr>
        <w:t xml:space="preserve"> in de wereld die komt.</w:t>
      </w:r>
      <w:r w:rsidR="00690FDE" w:rsidRPr="00102148">
        <w:rPr>
          <w:rStyle w:val="Voetnootmarkering"/>
          <w:rFonts w:eastAsia="Calibri" w:cs="Calibri"/>
          <w:sz w:val="20"/>
          <w:szCs w:val="20"/>
        </w:rPr>
        <w:footnoteReference w:id="10"/>
      </w:r>
    </w:p>
    <w:p w14:paraId="73CB77FA" w14:textId="77777777" w:rsidR="007F2045" w:rsidRPr="00102148" w:rsidRDefault="007F2045" w:rsidP="007F2045">
      <w:pPr>
        <w:spacing w:after="0" w:line="260" w:lineRule="exact"/>
        <w:rPr>
          <w:rFonts w:eastAsia="Calibri" w:cs="Calibri"/>
          <w:sz w:val="20"/>
          <w:szCs w:val="20"/>
        </w:rPr>
      </w:pPr>
    </w:p>
    <w:p w14:paraId="73CB77FB"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lastRenderedPageBreak/>
        <w:t>Doopgedachtenis</w:t>
      </w:r>
    </w:p>
    <w:p w14:paraId="73CB77FC" w14:textId="77777777" w:rsidR="00370C9E" w:rsidRPr="00102148" w:rsidRDefault="007F2045" w:rsidP="006545A9">
      <w:pPr>
        <w:spacing w:line="260" w:lineRule="exact"/>
        <w:rPr>
          <w:rFonts w:eastAsia="Calibri" w:cs="Calibri"/>
          <w:sz w:val="20"/>
          <w:szCs w:val="20"/>
        </w:rPr>
      </w:pPr>
      <w:r w:rsidRPr="00102148">
        <w:rPr>
          <w:rFonts w:eastAsia="Calibri" w:cs="Calibri"/>
          <w:sz w:val="20"/>
          <w:szCs w:val="20"/>
        </w:rPr>
        <w:t xml:space="preserve">De doop </w:t>
      </w:r>
      <w:r w:rsidR="00151AE9" w:rsidRPr="00102148">
        <w:rPr>
          <w:rFonts w:eastAsia="Calibri" w:cs="Calibri"/>
          <w:sz w:val="20"/>
          <w:szCs w:val="20"/>
        </w:rPr>
        <w:t>verplicht</w:t>
      </w:r>
      <w:r w:rsidRPr="00102148">
        <w:rPr>
          <w:rFonts w:eastAsia="Calibri" w:cs="Calibri"/>
          <w:sz w:val="20"/>
          <w:szCs w:val="20"/>
        </w:rPr>
        <w:t xml:space="preserve"> ons God zo te gehoorzamen als bij ons nieuwe leven past. Laten we dus toegewijd zijn aan God - Vader, Zoon en heilige Geest. Laten we hem vertrouwen en liefhebben met heel ons hart, met heel onze ziel, met heel ons verstand en met al onze kracht. </w:t>
      </w:r>
      <w:r w:rsidR="006545A9" w:rsidRPr="00102148">
        <w:rPr>
          <w:rFonts w:eastAsia="Calibri" w:cs="Calibri"/>
          <w:bCs/>
          <w:sz w:val="20"/>
          <w:szCs w:val="20"/>
        </w:rPr>
        <w:t xml:space="preserve">Alles wat onheilig is moeten we loslaten. </w:t>
      </w:r>
      <w:r w:rsidR="003E02AF" w:rsidRPr="00102148">
        <w:rPr>
          <w:rFonts w:eastAsia="Calibri" w:cs="Calibri"/>
          <w:sz w:val="20"/>
          <w:szCs w:val="20"/>
        </w:rPr>
        <w:t>O</w:t>
      </w:r>
      <w:r w:rsidRPr="00102148">
        <w:rPr>
          <w:rFonts w:eastAsia="Calibri" w:cs="Calibri"/>
          <w:sz w:val="20"/>
          <w:szCs w:val="20"/>
        </w:rPr>
        <w:t>ns oude, zondige leven</w:t>
      </w:r>
      <w:r w:rsidR="003E02AF" w:rsidRPr="00102148">
        <w:rPr>
          <w:rFonts w:eastAsia="Calibri" w:cs="Calibri"/>
          <w:sz w:val="20"/>
          <w:szCs w:val="20"/>
        </w:rPr>
        <w:t xml:space="preserve"> moet afsterven. Dan leiden </w:t>
      </w:r>
      <w:r w:rsidRPr="00102148">
        <w:rPr>
          <w:rFonts w:eastAsia="Calibri" w:cs="Calibri"/>
          <w:sz w:val="20"/>
          <w:szCs w:val="20"/>
        </w:rPr>
        <w:t xml:space="preserve">we een </w:t>
      </w:r>
      <w:r w:rsidR="003E02AF" w:rsidRPr="00102148">
        <w:rPr>
          <w:rFonts w:eastAsia="Calibri" w:cs="Calibri"/>
          <w:sz w:val="20"/>
          <w:szCs w:val="20"/>
        </w:rPr>
        <w:t xml:space="preserve">heel </w:t>
      </w:r>
      <w:r w:rsidRPr="00102148">
        <w:rPr>
          <w:rFonts w:eastAsia="Calibri" w:cs="Calibri"/>
          <w:sz w:val="20"/>
          <w:szCs w:val="20"/>
        </w:rPr>
        <w:t xml:space="preserve">nieuw leven in dienst van God. </w:t>
      </w:r>
    </w:p>
    <w:p w14:paraId="73CB77FD"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Als we uit zwakheid in zonde vallen, hoeven we niet aan Gods genade te twijfelen</w:t>
      </w:r>
      <w:r w:rsidR="00394C01" w:rsidRPr="00102148">
        <w:rPr>
          <w:rFonts w:eastAsia="Calibri" w:cs="Calibri"/>
          <w:sz w:val="20"/>
          <w:szCs w:val="20"/>
        </w:rPr>
        <w:t>,</w:t>
      </w:r>
      <w:r w:rsidRPr="00102148">
        <w:rPr>
          <w:rFonts w:eastAsia="Calibri" w:cs="Calibri"/>
          <w:sz w:val="20"/>
          <w:szCs w:val="20"/>
          <w:vertAlign w:val="superscript"/>
        </w:rPr>
        <w:footnoteReference w:id="11"/>
      </w:r>
      <w:r w:rsidRPr="00102148">
        <w:rPr>
          <w:rFonts w:eastAsia="Calibri" w:cs="Calibri"/>
          <w:sz w:val="20"/>
          <w:szCs w:val="20"/>
        </w:rPr>
        <w:t xml:space="preserve"> </w:t>
      </w:r>
      <w:r w:rsidR="00394C01" w:rsidRPr="00102148">
        <w:rPr>
          <w:rFonts w:eastAsia="Calibri" w:cs="Calibri"/>
          <w:sz w:val="20"/>
          <w:szCs w:val="20"/>
        </w:rPr>
        <w:t>want d</w:t>
      </w:r>
      <w:r w:rsidRPr="00102148">
        <w:rPr>
          <w:rFonts w:eastAsia="Calibri" w:cs="Calibri"/>
          <w:sz w:val="20"/>
          <w:szCs w:val="20"/>
        </w:rPr>
        <w:t xml:space="preserve">e doop </w:t>
      </w:r>
      <w:r w:rsidR="00394C01" w:rsidRPr="00102148">
        <w:rPr>
          <w:rFonts w:eastAsia="Calibri" w:cs="Calibri"/>
          <w:sz w:val="20"/>
          <w:szCs w:val="20"/>
        </w:rPr>
        <w:t>geeft ons de zekerheid</w:t>
      </w:r>
      <w:r w:rsidR="00F65E71" w:rsidRPr="00102148">
        <w:rPr>
          <w:rFonts w:eastAsia="Calibri" w:cs="Calibri"/>
          <w:sz w:val="20"/>
          <w:szCs w:val="20"/>
        </w:rPr>
        <w:t xml:space="preserve"> dat het verbond</w:t>
      </w:r>
      <w:r w:rsidRPr="00102148">
        <w:rPr>
          <w:rFonts w:eastAsia="Calibri" w:cs="Calibri"/>
          <w:sz w:val="20"/>
          <w:szCs w:val="20"/>
        </w:rPr>
        <w:t xml:space="preserve"> </w:t>
      </w:r>
      <w:r w:rsidR="00151AE9" w:rsidRPr="00102148">
        <w:rPr>
          <w:rFonts w:eastAsia="Calibri" w:cs="Calibri"/>
          <w:sz w:val="20"/>
          <w:szCs w:val="20"/>
        </w:rPr>
        <w:t>met</w:t>
      </w:r>
      <w:r w:rsidRPr="00102148">
        <w:rPr>
          <w:rFonts w:eastAsia="Calibri" w:cs="Calibri"/>
          <w:sz w:val="20"/>
          <w:szCs w:val="20"/>
        </w:rPr>
        <w:t xml:space="preserve"> God eeuwig is.</w:t>
      </w:r>
      <w:r w:rsidRPr="00102148">
        <w:rPr>
          <w:rFonts w:eastAsia="Calibri" w:cs="Calibri"/>
          <w:sz w:val="20"/>
          <w:szCs w:val="20"/>
          <w:vertAlign w:val="superscript"/>
        </w:rPr>
        <w:footnoteReference w:id="12"/>
      </w:r>
    </w:p>
    <w:p w14:paraId="73CB77FE" w14:textId="77777777" w:rsidR="007F2045" w:rsidRPr="00102148" w:rsidRDefault="007F2045" w:rsidP="006E3A6D">
      <w:pPr>
        <w:pStyle w:val="Tekstopmerking"/>
        <w:rPr>
          <w:rFonts w:eastAsia="Calibri" w:cs="Calibri"/>
        </w:rPr>
      </w:pPr>
      <w:r w:rsidRPr="00102148">
        <w:rPr>
          <w:rFonts w:eastAsia="Calibri" w:cs="Calibri"/>
        </w:rPr>
        <w:t xml:space="preserve">Samengekomen rond de doopvont worden we allen getuigen van de doop van dit kind en denken we </w:t>
      </w:r>
      <w:r w:rsidR="00151AE9" w:rsidRPr="00102148">
        <w:rPr>
          <w:rFonts w:eastAsia="Calibri" w:cs="Calibri"/>
        </w:rPr>
        <w:t xml:space="preserve">aan </w:t>
      </w:r>
      <w:r w:rsidRPr="00102148">
        <w:rPr>
          <w:rFonts w:eastAsia="Calibri" w:cs="Calibri"/>
        </w:rPr>
        <w:t xml:space="preserve">onze eigen doop. Laten we ons dan niet schamen </w:t>
      </w:r>
      <w:r w:rsidR="006E3A6D" w:rsidRPr="00102148">
        <w:t>openlijk uit te komen voor ons geloof in Christus</w:t>
      </w:r>
      <w:r w:rsidRPr="00102148">
        <w:rPr>
          <w:rFonts w:eastAsia="Calibri" w:cs="Calibri"/>
        </w:rPr>
        <w:t xml:space="preserve">, want het evangelie is </w:t>
      </w:r>
      <w:r w:rsidRPr="00102148">
        <w:rPr>
          <w:rFonts w:eastAsia="Calibri" w:cs="Calibri"/>
          <w:i/>
        </w:rPr>
        <w:t>Gods reddende kracht voor allen die geloven.</w:t>
      </w:r>
      <w:r w:rsidRPr="00102148">
        <w:rPr>
          <w:rFonts w:eastAsia="Calibri" w:cs="Calibri"/>
          <w:vertAlign w:val="superscript"/>
        </w:rPr>
        <w:footnoteReference w:id="13"/>
      </w:r>
      <w:r w:rsidRPr="00102148">
        <w:rPr>
          <w:rFonts w:eastAsia="Calibri" w:cs="Calibri"/>
        </w:rPr>
        <w:t xml:space="preserve"> </w:t>
      </w:r>
    </w:p>
    <w:p w14:paraId="73CB77FF" w14:textId="77777777" w:rsidR="007F2045" w:rsidRPr="00102148" w:rsidRDefault="007F2045" w:rsidP="007F2045">
      <w:pPr>
        <w:spacing w:after="0" w:line="260" w:lineRule="exact"/>
        <w:rPr>
          <w:rFonts w:eastAsia="Calibri" w:cs="Calibri"/>
          <w:sz w:val="20"/>
          <w:szCs w:val="20"/>
        </w:rPr>
      </w:pPr>
    </w:p>
    <w:p w14:paraId="73CB7800"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Belijdenis</w:t>
      </w:r>
    </w:p>
    <w:p w14:paraId="73CB7801"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In verbondenheid met de kerk van alle tijden en alle plaatsen spreken wij openlijk uit:</w:t>
      </w:r>
      <w:r w:rsidRPr="00102148">
        <w:rPr>
          <w:rFonts w:eastAsia="Calibri" w:cs="Calibri"/>
          <w:sz w:val="20"/>
          <w:szCs w:val="20"/>
          <w:vertAlign w:val="superscript"/>
        </w:rPr>
        <w:footnoteReference w:id="14"/>
      </w:r>
    </w:p>
    <w:p w14:paraId="73CB7802"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Ik geloof in God de Vader, de Almachtige,</w:t>
      </w:r>
    </w:p>
    <w:p w14:paraId="73CB7803" w14:textId="77777777" w:rsidR="007F2045" w:rsidRPr="00102148" w:rsidRDefault="003E02AF" w:rsidP="0020497F">
      <w:pPr>
        <w:spacing w:after="0" w:line="260" w:lineRule="exact"/>
        <w:rPr>
          <w:rFonts w:eastAsia="Calibri" w:cs="Calibri"/>
          <w:sz w:val="20"/>
          <w:szCs w:val="20"/>
        </w:rPr>
      </w:pPr>
      <w:r w:rsidRPr="00102148">
        <w:rPr>
          <w:rFonts w:eastAsia="Calibri" w:cs="Calibri"/>
          <w:sz w:val="20"/>
          <w:szCs w:val="20"/>
        </w:rPr>
        <w:t>s</w:t>
      </w:r>
      <w:r w:rsidR="007F2045" w:rsidRPr="00102148">
        <w:rPr>
          <w:rFonts w:eastAsia="Calibri" w:cs="Calibri"/>
          <w:sz w:val="20"/>
          <w:szCs w:val="20"/>
        </w:rPr>
        <w:t>chepper van de hemel en de aarde.</w:t>
      </w:r>
    </w:p>
    <w:p w14:paraId="73CB7804"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En in Jezus Christus, zijn eniggeboren Zoon, onze Heer;</w:t>
      </w:r>
    </w:p>
    <w:p w14:paraId="73CB7805"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die ontvangen is van de heilige Geest, geboren uit de maagd Maria;</w:t>
      </w:r>
    </w:p>
    <w:p w14:paraId="73CB7806"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die geleden heeft onder Ponti</w:t>
      </w:r>
      <w:r w:rsidR="00637C35" w:rsidRPr="00102148">
        <w:rPr>
          <w:rFonts w:eastAsia="Calibri" w:cs="Calibri"/>
          <w:sz w:val="20"/>
          <w:szCs w:val="20"/>
        </w:rPr>
        <w:t>us Pilatus</w:t>
      </w:r>
      <w:r w:rsidR="00151AE9" w:rsidRPr="00102148">
        <w:rPr>
          <w:rFonts w:eastAsia="Calibri" w:cs="Calibri"/>
          <w:sz w:val="20"/>
          <w:szCs w:val="20"/>
        </w:rPr>
        <w:t>,</w:t>
      </w:r>
      <w:r w:rsidRPr="00102148">
        <w:rPr>
          <w:rFonts w:eastAsia="Calibri" w:cs="Calibri"/>
          <w:sz w:val="20"/>
          <w:szCs w:val="20"/>
        </w:rPr>
        <w:t xml:space="preserve"> is gekruisigd, gestorven en begraven,</w:t>
      </w:r>
    </w:p>
    <w:p w14:paraId="73CB7807"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neergedaald in de hel; op de derde dag opgestaan uit de doden; opgevaren naar de hemel,</w:t>
      </w:r>
    </w:p>
    <w:p w14:paraId="73CB7808"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en zit aan de rechterhand van God, de almachtige Vader;</w:t>
      </w:r>
    </w:p>
    <w:p w14:paraId="73CB7809"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 xml:space="preserve">vandaar zal </w:t>
      </w:r>
      <w:r w:rsidR="00F65E71" w:rsidRPr="00102148">
        <w:rPr>
          <w:rFonts w:eastAsia="Calibri" w:cs="Calibri"/>
          <w:sz w:val="20"/>
          <w:szCs w:val="20"/>
        </w:rPr>
        <w:t>h</w:t>
      </w:r>
      <w:r w:rsidRPr="00102148">
        <w:rPr>
          <w:rFonts w:eastAsia="Calibri" w:cs="Calibri"/>
          <w:sz w:val="20"/>
          <w:szCs w:val="20"/>
        </w:rPr>
        <w:t>ij komen om te oordelen de levenden en de doden.</w:t>
      </w:r>
    </w:p>
    <w:p w14:paraId="73CB780A" w14:textId="77777777" w:rsidR="00F65E71" w:rsidRPr="00102148" w:rsidRDefault="007F2045" w:rsidP="0020497F">
      <w:pPr>
        <w:spacing w:after="0" w:line="260" w:lineRule="exact"/>
        <w:rPr>
          <w:rFonts w:eastAsia="Calibri" w:cs="Calibri"/>
          <w:sz w:val="20"/>
          <w:szCs w:val="20"/>
        </w:rPr>
      </w:pPr>
      <w:r w:rsidRPr="00102148">
        <w:rPr>
          <w:rFonts w:eastAsia="Calibri" w:cs="Calibri"/>
          <w:sz w:val="20"/>
          <w:szCs w:val="20"/>
        </w:rPr>
        <w:t xml:space="preserve">Ik geloof in de heilige Geest. </w:t>
      </w:r>
    </w:p>
    <w:p w14:paraId="73CB780B" w14:textId="77777777"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lastRenderedPageBreak/>
        <w:t>Ik geloof een heilige, algemene, christelijke kerk,</w:t>
      </w:r>
      <w:r w:rsidR="00F65E71" w:rsidRPr="00102148">
        <w:rPr>
          <w:rFonts w:eastAsia="Calibri" w:cs="Calibri"/>
          <w:sz w:val="20"/>
          <w:szCs w:val="20"/>
        </w:rPr>
        <w:t xml:space="preserve"> </w:t>
      </w:r>
      <w:r w:rsidRPr="00102148">
        <w:rPr>
          <w:rFonts w:eastAsia="Calibri" w:cs="Calibri"/>
          <w:sz w:val="20"/>
          <w:szCs w:val="20"/>
        </w:rPr>
        <w:t xml:space="preserve">de gemeenschap der heiligen; vergeving van de zonden; opstanding van het </w:t>
      </w:r>
      <w:r w:rsidR="00151AE9" w:rsidRPr="00102148">
        <w:rPr>
          <w:rFonts w:eastAsia="Calibri" w:cs="Calibri"/>
          <w:sz w:val="20"/>
          <w:szCs w:val="20"/>
        </w:rPr>
        <w:t>vlees</w:t>
      </w:r>
      <w:r w:rsidRPr="00102148">
        <w:rPr>
          <w:rFonts w:eastAsia="Calibri" w:cs="Calibri"/>
          <w:sz w:val="20"/>
          <w:szCs w:val="20"/>
        </w:rPr>
        <w:t>; en een eeuwig leven.</w:t>
      </w:r>
    </w:p>
    <w:p w14:paraId="73CB780C" w14:textId="77777777" w:rsidR="006545A9" w:rsidRPr="00102148" w:rsidRDefault="006545A9" w:rsidP="006545A9">
      <w:pPr>
        <w:tabs>
          <w:tab w:val="left" w:pos="357"/>
          <w:tab w:val="left" w:pos="714"/>
          <w:tab w:val="left" w:pos="1072"/>
          <w:tab w:val="left" w:pos="1429"/>
        </w:tabs>
        <w:spacing w:after="0" w:line="260" w:lineRule="exact"/>
        <w:outlineLvl w:val="1"/>
        <w:rPr>
          <w:rFonts w:eastAsia="Times New Roman" w:cs="Calibri"/>
          <w:i/>
          <w:sz w:val="20"/>
          <w:szCs w:val="20"/>
        </w:rPr>
      </w:pPr>
    </w:p>
    <w:p w14:paraId="73CB780D" w14:textId="77777777" w:rsidR="006545A9" w:rsidRPr="00102148" w:rsidRDefault="006545A9" w:rsidP="006545A9">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Doopgebed</w:t>
      </w:r>
    </w:p>
    <w:p w14:paraId="73CB780E" w14:textId="77777777" w:rsidR="006545A9" w:rsidRPr="00102148" w:rsidRDefault="002D3971" w:rsidP="006545A9">
      <w:pPr>
        <w:spacing w:after="0" w:line="260" w:lineRule="exact"/>
        <w:rPr>
          <w:rFonts w:eastAsia="Calibri" w:cs="Calibri"/>
          <w:sz w:val="20"/>
          <w:szCs w:val="20"/>
        </w:rPr>
      </w:pPr>
      <w:r w:rsidRPr="00102148">
        <w:rPr>
          <w:rFonts w:eastAsia="Calibri" w:cs="Calibri"/>
          <w:sz w:val="20"/>
          <w:szCs w:val="20"/>
        </w:rPr>
        <w:t xml:space="preserve">Almachtige, eeuwige God, door het water heen wijst u de weg naar het leven. Toen </w:t>
      </w:r>
      <w:r w:rsidR="006D1BD1" w:rsidRPr="00102148">
        <w:rPr>
          <w:rFonts w:eastAsia="Calibri" w:cs="Calibri"/>
          <w:sz w:val="20"/>
          <w:szCs w:val="20"/>
        </w:rPr>
        <w:t xml:space="preserve">u door </w:t>
      </w:r>
      <w:r w:rsidRPr="00102148">
        <w:rPr>
          <w:rFonts w:eastAsia="Calibri" w:cs="Calibri"/>
          <w:sz w:val="20"/>
          <w:szCs w:val="20"/>
        </w:rPr>
        <w:t xml:space="preserve">de zondvloed de wereld overspoelde, hebt u Noach en zijn gezin gered. Heel het leger van Egypte kwam om in de golven van de </w:t>
      </w:r>
      <w:proofErr w:type="spellStart"/>
      <w:r w:rsidRPr="00102148">
        <w:rPr>
          <w:rFonts w:eastAsia="Calibri" w:cs="Calibri"/>
          <w:sz w:val="20"/>
          <w:szCs w:val="20"/>
        </w:rPr>
        <w:t>Rietzee</w:t>
      </w:r>
      <w:proofErr w:type="spellEnd"/>
      <w:r w:rsidRPr="00102148">
        <w:rPr>
          <w:rFonts w:eastAsia="Calibri" w:cs="Calibri"/>
          <w:sz w:val="20"/>
          <w:szCs w:val="20"/>
        </w:rPr>
        <w:t xml:space="preserve">, maar uw volk Israël hebt u dwars door diezelfde zee laten gaan, over droog land. In beide reddingsacties </w:t>
      </w:r>
      <w:r w:rsidR="007939BD" w:rsidRPr="00102148">
        <w:rPr>
          <w:rFonts w:eastAsia="Calibri" w:cs="Calibri"/>
          <w:sz w:val="20"/>
          <w:szCs w:val="20"/>
        </w:rPr>
        <w:t>zien wij al iets van de doop</w:t>
      </w:r>
      <w:r w:rsidRPr="00102148">
        <w:rPr>
          <w:rFonts w:eastAsia="Calibri" w:cs="Calibri"/>
          <w:sz w:val="20"/>
          <w:szCs w:val="20"/>
        </w:rPr>
        <w:t>.</w:t>
      </w:r>
      <w:r w:rsidR="006545A9" w:rsidRPr="00102148">
        <w:rPr>
          <w:rFonts w:eastAsia="Calibri" w:cs="Calibri"/>
          <w:sz w:val="20"/>
          <w:szCs w:val="20"/>
          <w:vertAlign w:val="superscript"/>
        </w:rPr>
        <w:footnoteReference w:id="15"/>
      </w:r>
    </w:p>
    <w:p w14:paraId="73CB780F" w14:textId="77777777" w:rsidR="00CB785D" w:rsidRPr="00102148" w:rsidRDefault="00B3213A" w:rsidP="00CB785D">
      <w:pPr>
        <w:spacing w:after="0" w:line="260" w:lineRule="exact"/>
        <w:rPr>
          <w:rFonts w:eastAsia="Calibri" w:cs="Calibri"/>
          <w:sz w:val="20"/>
          <w:szCs w:val="20"/>
        </w:rPr>
      </w:pPr>
      <w:r w:rsidRPr="00102148">
        <w:rPr>
          <w:rFonts w:eastAsia="Calibri" w:cs="Calibri"/>
          <w:sz w:val="20"/>
          <w:szCs w:val="20"/>
        </w:rPr>
        <w:t xml:space="preserve">We bidden u ook N.N. genadig te zijn. </w:t>
      </w:r>
      <w:r w:rsidR="00697E51">
        <w:rPr>
          <w:rFonts w:eastAsia="Calibri" w:cs="Calibri"/>
          <w:sz w:val="20"/>
          <w:szCs w:val="20"/>
        </w:rPr>
        <w:t xml:space="preserve">Maak </w:t>
      </w:r>
      <w:r w:rsidR="00CB785D" w:rsidRPr="00102148">
        <w:rPr>
          <w:rFonts w:eastAsia="Calibri" w:cs="Calibri"/>
          <w:sz w:val="20"/>
          <w:szCs w:val="20"/>
        </w:rPr>
        <w:t>dit kind van u door uw heilige Geest één maken met Jezus Christus</w:t>
      </w:r>
      <w:r w:rsidR="00697E51">
        <w:rPr>
          <w:rFonts w:eastAsia="Calibri" w:cs="Calibri"/>
          <w:sz w:val="20"/>
          <w:szCs w:val="20"/>
        </w:rPr>
        <w:t>.</w:t>
      </w:r>
      <w:r w:rsidRPr="00102148">
        <w:rPr>
          <w:rFonts w:eastAsia="Calibri" w:cs="Calibri"/>
          <w:sz w:val="20"/>
          <w:szCs w:val="20"/>
        </w:rPr>
        <w:t xml:space="preserve"> </w:t>
      </w:r>
      <w:r w:rsidR="00CB785D" w:rsidRPr="00102148">
        <w:rPr>
          <w:rFonts w:eastAsia="Calibri" w:cs="Calibri"/>
          <w:sz w:val="20"/>
          <w:szCs w:val="20"/>
        </w:rPr>
        <w:t>Laat het door de</w:t>
      </w:r>
      <w:r w:rsidR="00CB785D" w:rsidRPr="00102148">
        <w:rPr>
          <w:rFonts w:eastAsia="Calibri" w:cs="Calibri"/>
          <w:i/>
          <w:sz w:val="20"/>
          <w:szCs w:val="20"/>
        </w:rPr>
        <w:t xml:space="preserve"> </w:t>
      </w:r>
      <w:r w:rsidR="00CB785D" w:rsidRPr="00102148">
        <w:rPr>
          <w:rFonts w:eastAsia="Calibri" w:cs="Calibri"/>
          <w:sz w:val="20"/>
          <w:szCs w:val="20"/>
        </w:rPr>
        <w:t xml:space="preserve">doop begraven zijn in Christus’ dood en met hem opstaan in een nieuw leven. Helpt u N.N. elke dag vol goede moed </w:t>
      </w:r>
      <w:r w:rsidR="00CB785D" w:rsidRPr="00102148">
        <w:rPr>
          <w:rFonts w:eastAsia="Calibri" w:cs="Calibri"/>
          <w:i/>
          <w:sz w:val="20"/>
          <w:szCs w:val="20"/>
        </w:rPr>
        <w:t>zijn</w:t>
      </w:r>
      <w:r w:rsidR="00CB785D" w:rsidRPr="00102148">
        <w:rPr>
          <w:rFonts w:eastAsia="Calibri" w:cs="Calibri"/>
          <w:sz w:val="20"/>
          <w:szCs w:val="20"/>
        </w:rPr>
        <w:t xml:space="preserve"> kruis te dragen, Christus achterna, aan hem verbonden met echt geloof, vaste hoop en vurige liefde. </w:t>
      </w:r>
      <w:r w:rsidR="00697E51">
        <w:rPr>
          <w:sz w:val="20"/>
          <w:szCs w:val="20"/>
        </w:rPr>
        <w:t>Geeft</w:t>
      </w:r>
      <w:r w:rsidR="00CB785D" w:rsidRPr="00102148">
        <w:rPr>
          <w:sz w:val="20"/>
          <w:szCs w:val="20"/>
        </w:rPr>
        <w:t xml:space="preserve"> u </w:t>
      </w:r>
      <w:r w:rsidR="00CB785D" w:rsidRPr="00102148">
        <w:rPr>
          <w:i/>
          <w:sz w:val="20"/>
          <w:szCs w:val="20"/>
        </w:rPr>
        <w:t>hem</w:t>
      </w:r>
      <w:r w:rsidR="00CB785D" w:rsidRPr="00102148">
        <w:rPr>
          <w:sz w:val="20"/>
          <w:szCs w:val="20"/>
        </w:rPr>
        <w:t xml:space="preserve"> altijd, ook bij het sterven, houvast </w:t>
      </w:r>
      <w:r w:rsidR="00697E51">
        <w:rPr>
          <w:sz w:val="20"/>
          <w:szCs w:val="20"/>
        </w:rPr>
        <w:t>in wat u beloofd hebt.</w:t>
      </w:r>
      <w:r w:rsidR="00CB785D" w:rsidRPr="00102148">
        <w:rPr>
          <w:sz w:val="20"/>
          <w:szCs w:val="20"/>
        </w:rPr>
        <w:t xml:space="preserve"> Dan zal </w:t>
      </w:r>
      <w:r w:rsidR="00CB785D" w:rsidRPr="00102148">
        <w:rPr>
          <w:i/>
          <w:sz w:val="20"/>
          <w:szCs w:val="20"/>
        </w:rPr>
        <w:t>hij</w:t>
      </w:r>
      <w:r w:rsidR="00CB785D" w:rsidRPr="00102148">
        <w:rPr>
          <w:sz w:val="20"/>
          <w:szCs w:val="20"/>
        </w:rPr>
        <w:t xml:space="preserve"> vol vertrouwen </w:t>
      </w:r>
      <w:r w:rsidR="00CB785D" w:rsidRPr="00102148">
        <w:rPr>
          <w:rFonts w:eastAsia="Calibri" w:cs="Calibri"/>
          <w:sz w:val="20"/>
          <w:szCs w:val="20"/>
        </w:rPr>
        <w:t xml:space="preserve">verschijnen voor Jezus Christus, </w:t>
      </w:r>
      <w:r w:rsidR="00CB785D" w:rsidRPr="00102148">
        <w:rPr>
          <w:rFonts w:eastAsia="Calibri" w:cs="Calibri"/>
          <w:i/>
          <w:sz w:val="20"/>
          <w:szCs w:val="20"/>
        </w:rPr>
        <w:t>zijn</w:t>
      </w:r>
      <w:r w:rsidR="00CB785D" w:rsidRPr="00102148">
        <w:rPr>
          <w:rFonts w:eastAsia="Calibri" w:cs="Calibri"/>
          <w:sz w:val="20"/>
          <w:szCs w:val="20"/>
        </w:rPr>
        <w:t xml:space="preserve"> rechter en redder. </w:t>
      </w:r>
    </w:p>
    <w:p w14:paraId="73CB7810" w14:textId="77777777" w:rsidR="007F2045" w:rsidRPr="00102148" w:rsidRDefault="00CB785D" w:rsidP="00CB785D">
      <w:pPr>
        <w:spacing w:after="0" w:line="260" w:lineRule="exact"/>
        <w:rPr>
          <w:rFonts w:eastAsia="Calibri" w:cs="Calibri"/>
          <w:sz w:val="20"/>
          <w:szCs w:val="20"/>
        </w:rPr>
      </w:pPr>
      <w:r w:rsidRPr="00102148">
        <w:rPr>
          <w:rFonts w:eastAsia="Calibri" w:cs="Calibri"/>
          <w:sz w:val="20"/>
          <w:szCs w:val="20"/>
        </w:rPr>
        <w:t>Dit vragen wij u in de naam van Jezus Christus, uw Zoon, die met u en de heilige Geest, één enig God, leeft en regeert in eeuwigheid. Amen.</w:t>
      </w:r>
    </w:p>
    <w:p w14:paraId="73CB7811" w14:textId="77777777" w:rsidR="00CB785D" w:rsidRPr="00102148" w:rsidRDefault="00CB785D" w:rsidP="007F2045">
      <w:pPr>
        <w:tabs>
          <w:tab w:val="left" w:pos="357"/>
          <w:tab w:val="left" w:pos="714"/>
          <w:tab w:val="left" w:pos="1072"/>
          <w:tab w:val="left" w:pos="1429"/>
        </w:tabs>
        <w:spacing w:after="0" w:line="260" w:lineRule="exact"/>
        <w:outlineLvl w:val="1"/>
        <w:rPr>
          <w:rFonts w:eastAsia="Times New Roman" w:cs="Calibri"/>
          <w:i/>
          <w:iCs/>
          <w:sz w:val="20"/>
          <w:szCs w:val="20"/>
        </w:rPr>
      </w:pPr>
    </w:p>
    <w:p w14:paraId="73CB7812"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Vragen aan de ouders</w:t>
      </w:r>
    </w:p>
    <w:p w14:paraId="73CB7813"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Geliefden in Jezus Christus, onze Heer, in geloof moeten we de doop verlangen en niet uit gewoonte of voor de vorm. Daarom vraag ik u eerlijk te antwoorden op de volgende vragen:</w:t>
      </w:r>
    </w:p>
    <w:p w14:paraId="73CB7814" w14:textId="77777777" w:rsidR="007F2045" w:rsidRPr="00102148" w:rsidRDefault="007F2045" w:rsidP="007F2045">
      <w:pPr>
        <w:spacing w:after="0" w:line="260" w:lineRule="exact"/>
        <w:rPr>
          <w:rFonts w:eastAsia="Calibri" w:cs="Calibri"/>
          <w:sz w:val="20"/>
          <w:szCs w:val="20"/>
        </w:rPr>
      </w:pPr>
    </w:p>
    <w:p w14:paraId="6FDA4877" w14:textId="01885635" w:rsidR="00D462E3" w:rsidRDefault="00D462E3" w:rsidP="00D462E3">
      <w:pPr>
        <w:spacing w:after="0" w:line="260" w:lineRule="exact"/>
        <w:rPr>
          <w:rFonts w:eastAsia="Calibri" w:cs="Calibri"/>
          <w:sz w:val="20"/>
          <w:szCs w:val="20"/>
        </w:rPr>
      </w:pPr>
      <w:r w:rsidRPr="00D462E3">
        <w:rPr>
          <w:rFonts w:eastAsia="Calibri" w:cs="Calibri"/>
          <w:sz w:val="20"/>
          <w:szCs w:val="20"/>
        </w:rPr>
        <w:t xml:space="preserve">Erkent u dat uw kind zondig en schuldig ter wereld is gekomen en daarom aan allerlei ellende en zelfs aan het eeuwig oordeel onderworpen is, maar dat </w:t>
      </w:r>
      <w:r w:rsidRPr="00D462E3">
        <w:rPr>
          <w:rFonts w:eastAsia="Calibri" w:cs="Calibri"/>
          <w:i/>
          <w:iCs/>
          <w:sz w:val="20"/>
          <w:szCs w:val="20"/>
        </w:rPr>
        <w:t>hij</w:t>
      </w:r>
      <w:r w:rsidRPr="00D462E3">
        <w:rPr>
          <w:rFonts w:eastAsia="Calibri" w:cs="Calibri"/>
          <w:sz w:val="20"/>
          <w:szCs w:val="20"/>
        </w:rPr>
        <w:t xml:space="preserve"> toch in Christus voor God heilig is, en daarom als lid van zijn gemeente gedoopt behoort te zijn?</w:t>
      </w:r>
    </w:p>
    <w:p w14:paraId="665FDAB6" w14:textId="77777777" w:rsidR="00D462E3" w:rsidRPr="00D462E3" w:rsidRDefault="00D462E3" w:rsidP="00D462E3">
      <w:pPr>
        <w:spacing w:after="0" w:line="260" w:lineRule="exact"/>
        <w:rPr>
          <w:rFonts w:eastAsia="Calibri" w:cs="Calibri"/>
          <w:sz w:val="20"/>
          <w:szCs w:val="20"/>
        </w:rPr>
      </w:pPr>
    </w:p>
    <w:p w14:paraId="241AF80A" w14:textId="77777777" w:rsidR="00D462E3" w:rsidRPr="00D462E3" w:rsidRDefault="00D462E3" w:rsidP="00D462E3">
      <w:pPr>
        <w:spacing w:after="0" w:line="260" w:lineRule="exact"/>
        <w:rPr>
          <w:rFonts w:eastAsia="Calibri" w:cs="Calibri"/>
          <w:sz w:val="20"/>
          <w:szCs w:val="20"/>
        </w:rPr>
      </w:pPr>
      <w:r w:rsidRPr="00D462E3">
        <w:rPr>
          <w:rFonts w:eastAsia="Calibri" w:cs="Calibri"/>
          <w:sz w:val="20"/>
          <w:szCs w:val="20"/>
        </w:rPr>
        <w:t>Belijdt u dat de leer van het Oude en Nieuwe Testament, zoals die in de Apostolische Geloofsbelijdenis samengevat is en in deze gemeente verkondigd wordt, de ware en volkomen leer van de verlossing is?</w:t>
      </w:r>
    </w:p>
    <w:p w14:paraId="39AA6662" w14:textId="77777777" w:rsidR="00D462E3" w:rsidRPr="00D462E3" w:rsidRDefault="00D462E3" w:rsidP="00D462E3">
      <w:pPr>
        <w:spacing w:after="0" w:line="260" w:lineRule="exact"/>
        <w:rPr>
          <w:rFonts w:eastAsia="Calibri" w:cs="Calibri"/>
          <w:sz w:val="20"/>
          <w:szCs w:val="20"/>
        </w:rPr>
      </w:pPr>
      <w:r w:rsidRPr="00D462E3">
        <w:rPr>
          <w:rFonts w:eastAsia="Calibri" w:cs="Calibri"/>
          <w:sz w:val="20"/>
          <w:szCs w:val="20"/>
        </w:rPr>
        <w:lastRenderedPageBreak/>
        <w:t xml:space="preserve">Belooft u dat u uw </w:t>
      </w:r>
      <w:r w:rsidRPr="00D462E3">
        <w:rPr>
          <w:rFonts w:eastAsia="Calibri" w:cs="Calibri"/>
          <w:i/>
          <w:iCs/>
          <w:sz w:val="20"/>
          <w:szCs w:val="20"/>
        </w:rPr>
        <w:t>zoon/dochter</w:t>
      </w:r>
      <w:r w:rsidRPr="00D462E3">
        <w:rPr>
          <w:rFonts w:eastAsia="Calibri" w:cs="Calibri"/>
          <w:sz w:val="20"/>
          <w:szCs w:val="20"/>
        </w:rPr>
        <w:t xml:space="preserve"> zult voorgaan in een christelijke manier van leven en </w:t>
      </w:r>
      <w:r w:rsidRPr="00D462E3">
        <w:rPr>
          <w:rFonts w:eastAsia="Calibri" w:cs="Calibri"/>
          <w:i/>
          <w:iCs/>
          <w:sz w:val="20"/>
          <w:szCs w:val="20"/>
        </w:rPr>
        <w:t>hem</w:t>
      </w:r>
      <w:r w:rsidRPr="00D462E3">
        <w:rPr>
          <w:rFonts w:eastAsia="Calibri" w:cs="Calibri"/>
          <w:sz w:val="20"/>
          <w:szCs w:val="20"/>
        </w:rPr>
        <w:t xml:space="preserve"> zo goed mogelijk zult onderwijzen en laten onderwijzen, om </w:t>
      </w:r>
      <w:r w:rsidRPr="00D462E3">
        <w:rPr>
          <w:rFonts w:eastAsia="Calibri" w:cs="Calibri"/>
          <w:i/>
          <w:iCs/>
          <w:sz w:val="20"/>
          <w:szCs w:val="20"/>
        </w:rPr>
        <w:t>hem</w:t>
      </w:r>
      <w:r w:rsidRPr="00D462E3">
        <w:rPr>
          <w:rFonts w:eastAsia="Calibri" w:cs="Calibri"/>
          <w:sz w:val="20"/>
          <w:szCs w:val="20"/>
        </w:rPr>
        <w:t xml:space="preserve"> te leren begrijpen wat het betekent gedoopt te zijn?</w:t>
      </w:r>
    </w:p>
    <w:p w14:paraId="73CB781A" w14:textId="77777777" w:rsidR="007F2045" w:rsidRPr="00102148" w:rsidRDefault="007F2045" w:rsidP="007F2045">
      <w:pPr>
        <w:spacing w:after="0" w:line="260" w:lineRule="exact"/>
        <w:rPr>
          <w:rFonts w:eastAsia="Calibri" w:cs="Calibri"/>
          <w:sz w:val="20"/>
          <w:szCs w:val="20"/>
        </w:rPr>
      </w:pPr>
    </w:p>
    <w:p w14:paraId="73CB781B"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Vader en moeder…….. wat is daarop uw antw</w:t>
      </w:r>
      <w:bookmarkStart w:id="0" w:name="_GoBack"/>
      <w:bookmarkEnd w:id="0"/>
      <w:r w:rsidRPr="00102148">
        <w:rPr>
          <w:rFonts w:eastAsia="Calibri" w:cs="Calibri"/>
          <w:sz w:val="20"/>
          <w:szCs w:val="20"/>
        </w:rPr>
        <w:t>oord?  (</w:t>
      </w:r>
      <w:r w:rsidRPr="00102148">
        <w:rPr>
          <w:rFonts w:eastAsia="Calibri" w:cs="Calibri"/>
          <w:i/>
          <w:sz w:val="20"/>
          <w:szCs w:val="20"/>
        </w:rPr>
        <w:t>Ja</w:t>
      </w:r>
      <w:r w:rsidRPr="00102148">
        <w:rPr>
          <w:rFonts w:eastAsia="Calibri" w:cs="Calibri"/>
          <w:sz w:val="20"/>
          <w:szCs w:val="20"/>
        </w:rPr>
        <w:t xml:space="preserve">) </w:t>
      </w:r>
    </w:p>
    <w:p w14:paraId="73CB781C" w14:textId="77777777" w:rsidR="007F2045" w:rsidRPr="00102148" w:rsidRDefault="007F2045" w:rsidP="007F2045">
      <w:pPr>
        <w:spacing w:after="0" w:line="260" w:lineRule="exact"/>
        <w:rPr>
          <w:rFonts w:eastAsia="Calibri" w:cs="Calibri"/>
          <w:sz w:val="20"/>
          <w:szCs w:val="20"/>
        </w:rPr>
      </w:pPr>
    </w:p>
    <w:p w14:paraId="73CB781D"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Doopformule</w:t>
      </w:r>
    </w:p>
    <w:p w14:paraId="73CB781E"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N.N., (</w:t>
      </w:r>
      <w:r w:rsidRPr="00102148">
        <w:rPr>
          <w:rFonts w:eastAsia="Calibri" w:cs="Calibri"/>
          <w:i/>
          <w:sz w:val="20"/>
          <w:szCs w:val="20"/>
        </w:rPr>
        <w:t>volledige naam)</w:t>
      </w:r>
      <w:r w:rsidRPr="00102148">
        <w:rPr>
          <w:rFonts w:eastAsia="Calibri" w:cs="Calibri"/>
          <w:sz w:val="20"/>
          <w:szCs w:val="20"/>
        </w:rPr>
        <w:t>, ik doop je in de naam van de Vader en van de Zoon en van de heilige Geest.</w:t>
      </w:r>
    </w:p>
    <w:p w14:paraId="73CB781F"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p>
    <w:p w14:paraId="73CB7820"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Oproep aan de gemeente</w:t>
      </w:r>
    </w:p>
    <w:p w14:paraId="73CB7821"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Geliefde broeders en zusters, ontvang als gemeente dit kind met liefde in uw midden. Weet u geroepen deze ouders te steunen door uw voorbede en voorbeeld. Wees ook</w:t>
      </w:r>
      <w:r w:rsidR="006D38E4" w:rsidRPr="00102148">
        <w:rPr>
          <w:rFonts w:eastAsia="Calibri" w:cs="Calibri"/>
          <w:sz w:val="20"/>
          <w:szCs w:val="20"/>
        </w:rPr>
        <w:t xml:space="preserve"> </w:t>
      </w:r>
      <w:r w:rsidRPr="00102148">
        <w:rPr>
          <w:rFonts w:eastAsia="Calibri" w:cs="Calibri"/>
          <w:sz w:val="20"/>
          <w:szCs w:val="20"/>
        </w:rPr>
        <w:t>daadwerkelijk ber</w:t>
      </w:r>
      <w:r w:rsidR="00941A30" w:rsidRPr="00102148">
        <w:rPr>
          <w:rFonts w:eastAsia="Calibri" w:cs="Calibri"/>
          <w:sz w:val="20"/>
          <w:szCs w:val="20"/>
        </w:rPr>
        <w:t>eid</w:t>
      </w:r>
      <w:r w:rsidRPr="00102148">
        <w:rPr>
          <w:rFonts w:eastAsia="Calibri" w:cs="Calibri"/>
          <w:sz w:val="20"/>
          <w:szCs w:val="20"/>
        </w:rPr>
        <w:t xml:space="preserve"> eraan mee te helpen dat dit kind groeit in het geloof en </w:t>
      </w:r>
      <w:r w:rsidR="00F65E71" w:rsidRPr="00102148">
        <w:rPr>
          <w:rFonts w:eastAsia="Calibri" w:cs="Calibri"/>
          <w:sz w:val="20"/>
          <w:szCs w:val="20"/>
        </w:rPr>
        <w:t xml:space="preserve">in </w:t>
      </w:r>
      <w:r w:rsidRPr="00102148">
        <w:rPr>
          <w:rFonts w:eastAsia="Calibri" w:cs="Calibri"/>
          <w:sz w:val="20"/>
          <w:szCs w:val="20"/>
        </w:rPr>
        <w:t xml:space="preserve">het kennen van onze Heer Jezus Christus. Immers, </w:t>
      </w:r>
      <w:r w:rsidRPr="00102148">
        <w:rPr>
          <w:rFonts w:eastAsia="Calibri" w:cs="Calibri"/>
          <w:i/>
          <w:sz w:val="20"/>
          <w:szCs w:val="20"/>
        </w:rPr>
        <w:t>wij zijn allen gedoopt in één Geest en zijn daardoor één lichaam geworden</w:t>
      </w:r>
      <w:r w:rsidR="001240B3" w:rsidRPr="00102148">
        <w:rPr>
          <w:rFonts w:eastAsia="Calibri" w:cs="Calibri"/>
          <w:i/>
          <w:sz w:val="20"/>
          <w:szCs w:val="20"/>
        </w:rPr>
        <w:t>.</w:t>
      </w:r>
      <w:r w:rsidRPr="00102148">
        <w:rPr>
          <w:rFonts w:eastAsia="Calibri" w:cs="Calibri"/>
          <w:sz w:val="20"/>
          <w:szCs w:val="20"/>
          <w:vertAlign w:val="superscript"/>
        </w:rPr>
        <w:footnoteReference w:id="16"/>
      </w:r>
      <w:r w:rsidRPr="00102148">
        <w:rPr>
          <w:rFonts w:eastAsia="Calibri" w:cs="Calibri"/>
          <w:sz w:val="20"/>
          <w:szCs w:val="20"/>
        </w:rPr>
        <w:t xml:space="preserve"> </w:t>
      </w:r>
      <w:r w:rsidR="000B2CB9" w:rsidRPr="00102148">
        <w:rPr>
          <w:rFonts w:eastAsia="Calibri" w:cs="Calibri"/>
          <w:sz w:val="20"/>
          <w:szCs w:val="20"/>
        </w:rPr>
        <w:t>Moge de Heer ons hiertoe helpen</w:t>
      </w:r>
      <w:r w:rsidRPr="00102148">
        <w:rPr>
          <w:rFonts w:eastAsia="Calibri" w:cs="Calibri"/>
          <w:sz w:val="20"/>
          <w:szCs w:val="20"/>
        </w:rPr>
        <w:t xml:space="preserve"> door zijn Geest.</w:t>
      </w:r>
    </w:p>
    <w:p w14:paraId="73CB7822"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p>
    <w:p w14:paraId="73CB7823" w14:textId="77777777"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Dankgebed</w:t>
      </w:r>
    </w:p>
    <w:p w14:paraId="73CB7824" w14:textId="77777777"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Barmhartige God en Vader, dankbaar prijzen we u, want u vergeeft ons en onze kinderen al onze zonden. U hebt ons als </w:t>
      </w:r>
      <w:r w:rsidR="002A305E" w:rsidRPr="00102148">
        <w:rPr>
          <w:rFonts w:eastAsia="Calibri" w:cs="Calibri"/>
          <w:sz w:val="20"/>
          <w:szCs w:val="20"/>
        </w:rPr>
        <w:t>broers en zussen</w:t>
      </w:r>
      <w:r w:rsidRPr="00102148">
        <w:rPr>
          <w:rFonts w:eastAsia="Calibri" w:cs="Calibri"/>
          <w:sz w:val="20"/>
          <w:szCs w:val="20"/>
        </w:rPr>
        <w:t xml:space="preserve"> van uw Zoon en daarmee als uw kinderen aangenomen. </w:t>
      </w:r>
      <w:r w:rsidR="006D7218" w:rsidRPr="00102148">
        <w:rPr>
          <w:rFonts w:eastAsia="Calibri" w:cs="Calibri"/>
          <w:sz w:val="20"/>
          <w:szCs w:val="20"/>
        </w:rPr>
        <w:t xml:space="preserve">In Jezus’ naam bidden we u voor N.N. of </w:t>
      </w:r>
      <w:r w:rsidR="006D7218" w:rsidRPr="00102148">
        <w:rPr>
          <w:sz w:val="20"/>
          <w:szCs w:val="20"/>
        </w:rPr>
        <w:t xml:space="preserve">u </w:t>
      </w:r>
      <w:r w:rsidR="006D7218" w:rsidRPr="00102148">
        <w:rPr>
          <w:i/>
          <w:iCs/>
          <w:sz w:val="20"/>
          <w:szCs w:val="20"/>
        </w:rPr>
        <w:t>hem</w:t>
      </w:r>
      <w:r w:rsidR="006D7218" w:rsidRPr="00102148">
        <w:rPr>
          <w:sz w:val="20"/>
          <w:szCs w:val="20"/>
        </w:rPr>
        <w:t xml:space="preserve"> altijd wilt leiden door uw Geest. </w:t>
      </w:r>
      <w:r w:rsidR="006D7218" w:rsidRPr="00102148">
        <w:rPr>
          <w:rFonts w:eastAsia="Calibri" w:cs="Calibri"/>
          <w:sz w:val="20"/>
          <w:szCs w:val="20"/>
        </w:rPr>
        <w:t xml:space="preserve">Wilt u </w:t>
      </w:r>
      <w:r w:rsidR="006D7218" w:rsidRPr="00102148">
        <w:rPr>
          <w:rFonts w:eastAsia="Calibri" w:cs="Calibri"/>
          <w:i/>
          <w:sz w:val="20"/>
          <w:szCs w:val="20"/>
        </w:rPr>
        <w:t>zijn</w:t>
      </w:r>
      <w:r w:rsidR="006D7218" w:rsidRPr="00102148">
        <w:rPr>
          <w:rFonts w:eastAsia="Calibri" w:cs="Calibri"/>
          <w:sz w:val="20"/>
          <w:szCs w:val="20"/>
        </w:rPr>
        <w:t xml:space="preserve"> ouders </w:t>
      </w:r>
      <w:r w:rsidR="006D7218" w:rsidRPr="00102148">
        <w:rPr>
          <w:rFonts w:eastAsia="Calibri" w:cs="Calibri"/>
          <w:i/>
          <w:sz w:val="20"/>
          <w:szCs w:val="20"/>
        </w:rPr>
        <w:t>(vader en/of moeder)</w:t>
      </w:r>
      <w:r w:rsidR="006D7218" w:rsidRPr="00102148">
        <w:rPr>
          <w:rFonts w:eastAsia="Calibri" w:cs="Calibri"/>
          <w:sz w:val="20"/>
          <w:szCs w:val="20"/>
        </w:rPr>
        <w:t xml:space="preserve"> alles geven wat ze nodig hebben om </w:t>
      </w:r>
      <w:r w:rsidR="006D7218" w:rsidRPr="00102148">
        <w:rPr>
          <w:rFonts w:eastAsia="Calibri" w:cs="Calibri"/>
          <w:i/>
          <w:sz w:val="20"/>
          <w:szCs w:val="20"/>
        </w:rPr>
        <w:t>hem</w:t>
      </w:r>
      <w:r w:rsidR="006D7218" w:rsidRPr="00102148">
        <w:rPr>
          <w:rFonts w:eastAsia="Calibri" w:cs="Calibri"/>
          <w:sz w:val="20"/>
          <w:szCs w:val="20"/>
        </w:rPr>
        <w:t xml:space="preserve"> zo op te voeden </w:t>
      </w:r>
      <w:r w:rsidR="006D7218" w:rsidRPr="00102148">
        <w:rPr>
          <w:sz w:val="20"/>
          <w:szCs w:val="20"/>
        </w:rPr>
        <w:t xml:space="preserve">dat </w:t>
      </w:r>
      <w:r w:rsidR="006D7218" w:rsidRPr="00102148">
        <w:rPr>
          <w:i/>
          <w:iCs/>
          <w:sz w:val="20"/>
          <w:szCs w:val="20"/>
        </w:rPr>
        <w:t xml:space="preserve">hij </w:t>
      </w:r>
      <w:r w:rsidR="006D7218" w:rsidRPr="00102148">
        <w:rPr>
          <w:sz w:val="20"/>
          <w:szCs w:val="20"/>
        </w:rPr>
        <w:t>u leert lief te hebben en te eren.</w:t>
      </w:r>
      <w:r w:rsidR="006D7218" w:rsidRPr="00102148">
        <w:t xml:space="preserve"> </w:t>
      </w:r>
      <w:r w:rsidRPr="00102148">
        <w:rPr>
          <w:rFonts w:eastAsia="Calibri" w:cs="Calibri"/>
          <w:sz w:val="20"/>
          <w:szCs w:val="20"/>
        </w:rPr>
        <w:t xml:space="preserve">Dan zal </w:t>
      </w:r>
      <w:r w:rsidRPr="00102148">
        <w:rPr>
          <w:rFonts w:eastAsia="Calibri" w:cs="Calibri"/>
          <w:i/>
          <w:sz w:val="20"/>
          <w:szCs w:val="20"/>
        </w:rPr>
        <w:t>hij</w:t>
      </w:r>
      <w:r w:rsidRPr="00102148">
        <w:rPr>
          <w:rFonts w:eastAsia="Calibri" w:cs="Calibri"/>
          <w:sz w:val="20"/>
          <w:szCs w:val="20"/>
        </w:rPr>
        <w:t xml:space="preserve"> uw goedheid en barmhartigheid erkennen en daarvan getuigen. Laat </w:t>
      </w:r>
      <w:r w:rsidRPr="00102148">
        <w:rPr>
          <w:rFonts w:eastAsia="Calibri" w:cs="Calibri"/>
          <w:i/>
          <w:sz w:val="20"/>
          <w:szCs w:val="20"/>
        </w:rPr>
        <w:t>hem</w:t>
      </w:r>
      <w:r w:rsidRPr="00102148">
        <w:rPr>
          <w:rFonts w:eastAsia="Calibri" w:cs="Calibri"/>
          <w:sz w:val="20"/>
          <w:szCs w:val="20"/>
        </w:rPr>
        <w:t xml:space="preserve"> gehoorzaam onze enige leraar, koning en hogepriester, Jezus Christus volgen. Dan zal </w:t>
      </w:r>
      <w:r w:rsidRPr="00102148">
        <w:rPr>
          <w:rFonts w:eastAsia="Calibri" w:cs="Calibri"/>
          <w:i/>
          <w:sz w:val="20"/>
          <w:szCs w:val="20"/>
        </w:rPr>
        <w:t>hij</w:t>
      </w:r>
      <w:r w:rsidRPr="00102148">
        <w:rPr>
          <w:rFonts w:eastAsia="Calibri" w:cs="Calibri"/>
          <w:sz w:val="20"/>
          <w:szCs w:val="20"/>
        </w:rPr>
        <w:t xml:space="preserve"> dapper strijden tegen de zonde, de duivel en heel zijn rijk. Geef </w:t>
      </w:r>
      <w:r w:rsidRPr="00102148">
        <w:rPr>
          <w:rFonts w:eastAsia="Calibri" w:cs="Calibri"/>
          <w:i/>
          <w:sz w:val="20"/>
          <w:szCs w:val="20"/>
        </w:rPr>
        <w:t>hem</w:t>
      </w:r>
      <w:r w:rsidRPr="00102148">
        <w:rPr>
          <w:rFonts w:eastAsia="Calibri" w:cs="Calibri"/>
          <w:sz w:val="20"/>
          <w:szCs w:val="20"/>
        </w:rPr>
        <w:t xml:space="preserve"> de overwinning zodat </w:t>
      </w:r>
      <w:r w:rsidRPr="00102148">
        <w:rPr>
          <w:rFonts w:eastAsia="Calibri" w:cs="Calibri"/>
          <w:i/>
          <w:iCs/>
          <w:sz w:val="20"/>
          <w:szCs w:val="20"/>
        </w:rPr>
        <w:t>hij</w:t>
      </w:r>
      <w:r w:rsidRPr="00102148">
        <w:rPr>
          <w:rFonts w:eastAsia="Calibri" w:cs="Calibri"/>
          <w:sz w:val="20"/>
          <w:szCs w:val="20"/>
        </w:rPr>
        <w:t xml:space="preserve"> u, de enige en betrouwbare God - Vader, Zoon en heilige Geest - eeuwig zal </w:t>
      </w:r>
      <w:r w:rsidR="00675EA8" w:rsidRPr="00102148">
        <w:rPr>
          <w:rFonts w:eastAsia="Calibri" w:cs="Calibri"/>
          <w:sz w:val="20"/>
          <w:szCs w:val="20"/>
        </w:rPr>
        <w:t>prijzen</w:t>
      </w:r>
      <w:r w:rsidRPr="00102148">
        <w:rPr>
          <w:rFonts w:eastAsia="Calibri" w:cs="Calibri"/>
          <w:sz w:val="20"/>
          <w:szCs w:val="20"/>
        </w:rPr>
        <w:t xml:space="preserve">. Amen. </w:t>
      </w:r>
    </w:p>
    <w:p w14:paraId="73CB7825" w14:textId="77777777" w:rsidR="007F2045" w:rsidRPr="00102148" w:rsidRDefault="007F2045" w:rsidP="007F2045">
      <w:pPr>
        <w:spacing w:after="0" w:line="260" w:lineRule="exact"/>
        <w:rPr>
          <w:rFonts w:eastAsia="Calibri" w:cs="Calibri"/>
        </w:rPr>
      </w:pPr>
    </w:p>
    <w:p w14:paraId="73CB7826" w14:textId="77777777" w:rsidR="00044E23" w:rsidRPr="00102148" w:rsidRDefault="00044E23"/>
    <w:sectPr w:rsidR="00044E23" w:rsidRPr="00102148" w:rsidSect="00BB386B">
      <w:headerReference w:type="even" r:id="rId7"/>
      <w:headerReference w:type="default" r:id="rId8"/>
      <w:footerReference w:type="even" r:id="rId9"/>
      <w:footerReference w:type="default" r:id="rId10"/>
      <w:pgSz w:w="8391" w:h="11907" w:code="11"/>
      <w:pgMar w:top="1418" w:right="851" w:bottom="1418" w:left="1134" w:header="708" w:footer="283"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7829" w14:textId="77777777" w:rsidR="009444AE" w:rsidRDefault="009444AE" w:rsidP="007F2045">
      <w:pPr>
        <w:spacing w:after="0" w:line="240" w:lineRule="auto"/>
      </w:pPr>
      <w:r>
        <w:separator/>
      </w:r>
    </w:p>
  </w:endnote>
  <w:endnote w:type="continuationSeparator" w:id="0">
    <w:p w14:paraId="73CB782A" w14:textId="77777777" w:rsidR="009444AE" w:rsidRDefault="009444AE" w:rsidP="007F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4046"/>
      <w:docPartObj>
        <w:docPartGallery w:val="Page Numbers (Bottom of Page)"/>
        <w:docPartUnique/>
      </w:docPartObj>
    </w:sdtPr>
    <w:sdtEndPr/>
    <w:sdtContent>
      <w:p w14:paraId="73CB782E" w14:textId="77777777" w:rsidR="00BB386B" w:rsidRDefault="00BB386B" w:rsidP="003576E3">
        <w:pPr>
          <w:pStyle w:val="Voettekst"/>
        </w:pPr>
        <w:r>
          <w:fldChar w:fldCharType="begin"/>
        </w:r>
        <w:r>
          <w:instrText>PAGE   \* MERGEFORMAT</w:instrText>
        </w:r>
        <w:r>
          <w:fldChar w:fldCharType="separate"/>
        </w:r>
        <w:r w:rsidR="00697E51">
          <w:rPr>
            <w:noProof/>
          </w:rPr>
          <w:t>20</w:t>
        </w:r>
        <w:r>
          <w:fldChar w:fldCharType="end"/>
        </w:r>
      </w:p>
    </w:sdtContent>
  </w:sdt>
  <w:p w14:paraId="73CB782F" w14:textId="77777777" w:rsidR="0020497F" w:rsidRDefault="002049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193571"/>
      <w:docPartObj>
        <w:docPartGallery w:val="Page Numbers (Bottom of Page)"/>
        <w:docPartUnique/>
      </w:docPartObj>
    </w:sdtPr>
    <w:sdtEndPr/>
    <w:sdtContent>
      <w:p w14:paraId="73CB7830" w14:textId="77777777" w:rsidR="00BB386B" w:rsidRDefault="00BB386B" w:rsidP="003576E3">
        <w:pPr>
          <w:pStyle w:val="Voettekst"/>
          <w:jc w:val="right"/>
        </w:pPr>
        <w:r>
          <w:fldChar w:fldCharType="begin"/>
        </w:r>
        <w:r>
          <w:instrText>PAGE   \* MERGEFORMAT</w:instrText>
        </w:r>
        <w:r>
          <w:fldChar w:fldCharType="separate"/>
        </w:r>
        <w:r w:rsidR="00697E51">
          <w:rPr>
            <w:noProof/>
          </w:rPr>
          <w:t>19</w:t>
        </w:r>
        <w:r>
          <w:fldChar w:fldCharType="end"/>
        </w:r>
      </w:p>
    </w:sdtContent>
  </w:sdt>
  <w:p w14:paraId="73CB7831" w14:textId="77777777" w:rsidR="00BB386B" w:rsidRDefault="00BB3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7827" w14:textId="77777777" w:rsidR="009444AE" w:rsidRDefault="009444AE" w:rsidP="007F2045">
      <w:pPr>
        <w:spacing w:after="0" w:line="240" w:lineRule="auto"/>
      </w:pPr>
      <w:r>
        <w:separator/>
      </w:r>
    </w:p>
  </w:footnote>
  <w:footnote w:type="continuationSeparator" w:id="0">
    <w:p w14:paraId="73CB7828" w14:textId="77777777" w:rsidR="009444AE" w:rsidRDefault="009444AE" w:rsidP="007F2045">
      <w:pPr>
        <w:spacing w:after="0" w:line="240" w:lineRule="auto"/>
      </w:pPr>
      <w:r>
        <w:continuationSeparator/>
      </w:r>
    </w:p>
  </w:footnote>
  <w:footnote w:id="1">
    <w:p w14:paraId="73CB7832" w14:textId="77777777" w:rsidR="0020497F" w:rsidRPr="007F2045" w:rsidRDefault="0020497F" w:rsidP="007F2045">
      <w:pPr>
        <w:pStyle w:val="Voettekst"/>
        <w:rPr>
          <w:sz w:val="16"/>
          <w:szCs w:val="16"/>
        </w:rPr>
      </w:pPr>
      <w:r w:rsidRPr="007F2045">
        <w:rPr>
          <w:rStyle w:val="FootnoteCharacters"/>
          <w:rFonts w:eastAsia="Calibri"/>
          <w:sz w:val="16"/>
          <w:szCs w:val="16"/>
        </w:rPr>
        <w:footnoteRef/>
      </w:r>
      <w:r>
        <w:rPr>
          <w:sz w:val="16"/>
          <w:szCs w:val="16"/>
        </w:rPr>
        <w:t xml:space="preserve"> </w:t>
      </w:r>
      <w:r w:rsidR="00F2175A">
        <w:rPr>
          <w:sz w:val="16"/>
          <w:szCs w:val="16"/>
        </w:rPr>
        <w:t xml:space="preserve"> Mat. 28:18,19</w:t>
      </w:r>
    </w:p>
  </w:footnote>
  <w:footnote w:id="2">
    <w:p w14:paraId="73CB7833" w14:textId="77777777" w:rsidR="00C94901" w:rsidRPr="007F2045" w:rsidRDefault="00C94901" w:rsidP="00C94901">
      <w:pPr>
        <w:pStyle w:val="Voettekst"/>
        <w:rPr>
          <w:sz w:val="16"/>
          <w:szCs w:val="16"/>
        </w:rPr>
      </w:pPr>
      <w:r w:rsidRPr="007F2045">
        <w:rPr>
          <w:rStyle w:val="FootnoteCharacters"/>
          <w:rFonts w:eastAsia="Calibri"/>
          <w:sz w:val="16"/>
          <w:szCs w:val="16"/>
        </w:rPr>
        <w:footnoteRef/>
      </w:r>
      <w:r>
        <w:rPr>
          <w:sz w:val="16"/>
          <w:szCs w:val="16"/>
        </w:rPr>
        <w:t xml:space="preserve">  Rom. 6:3,4</w:t>
      </w:r>
    </w:p>
  </w:footnote>
  <w:footnote w:id="3">
    <w:p w14:paraId="73CB7834" w14:textId="77777777" w:rsidR="0020497F" w:rsidRPr="007F2045" w:rsidRDefault="0020497F" w:rsidP="007F2045">
      <w:pPr>
        <w:pStyle w:val="Voettekst"/>
        <w:rPr>
          <w:sz w:val="16"/>
          <w:szCs w:val="16"/>
        </w:rPr>
      </w:pPr>
      <w:r w:rsidRPr="007F2045">
        <w:rPr>
          <w:rStyle w:val="FootnoteCharacters"/>
          <w:rFonts w:eastAsia="Calibri"/>
          <w:sz w:val="16"/>
          <w:szCs w:val="16"/>
        </w:rPr>
        <w:footnoteRef/>
      </w:r>
      <w:r>
        <w:rPr>
          <w:sz w:val="16"/>
          <w:szCs w:val="16"/>
        </w:rPr>
        <w:t xml:space="preserve"> </w:t>
      </w:r>
      <w:r w:rsidR="00F2175A">
        <w:rPr>
          <w:sz w:val="16"/>
          <w:szCs w:val="16"/>
        </w:rPr>
        <w:t xml:space="preserve"> Mar. 10:14</w:t>
      </w:r>
    </w:p>
  </w:footnote>
  <w:footnote w:id="4">
    <w:p w14:paraId="73CB7835" w14:textId="77777777" w:rsidR="0020497F" w:rsidRPr="007F2045" w:rsidRDefault="0020497F" w:rsidP="007F2045">
      <w:pPr>
        <w:pStyle w:val="Voettekst"/>
        <w:rPr>
          <w:sz w:val="16"/>
          <w:szCs w:val="16"/>
        </w:rPr>
      </w:pPr>
      <w:r w:rsidRPr="007F2045">
        <w:rPr>
          <w:rStyle w:val="Voetnootmarkering"/>
          <w:sz w:val="16"/>
          <w:szCs w:val="16"/>
        </w:rPr>
        <w:footnoteRef/>
      </w:r>
      <w:r w:rsidRPr="007F2045">
        <w:rPr>
          <w:sz w:val="16"/>
          <w:szCs w:val="16"/>
        </w:rPr>
        <w:t xml:space="preserve"> </w:t>
      </w:r>
      <w:r>
        <w:rPr>
          <w:sz w:val="16"/>
          <w:szCs w:val="16"/>
        </w:rPr>
        <w:t xml:space="preserve"> </w:t>
      </w:r>
      <w:r w:rsidRPr="007F2045">
        <w:rPr>
          <w:sz w:val="16"/>
          <w:szCs w:val="16"/>
        </w:rPr>
        <w:t>1</w:t>
      </w:r>
      <w:r w:rsidR="00DC7CEE">
        <w:rPr>
          <w:sz w:val="16"/>
          <w:szCs w:val="16"/>
        </w:rPr>
        <w:t xml:space="preserve"> </w:t>
      </w:r>
      <w:r w:rsidR="00F2175A">
        <w:rPr>
          <w:sz w:val="16"/>
          <w:szCs w:val="16"/>
        </w:rPr>
        <w:t>Kor. 10:2</w:t>
      </w:r>
    </w:p>
  </w:footnote>
  <w:footnote w:id="5">
    <w:p w14:paraId="73CB7836" w14:textId="77777777" w:rsidR="00AC1361" w:rsidRPr="007F2045" w:rsidRDefault="00AC1361" w:rsidP="00AC1361">
      <w:pPr>
        <w:pStyle w:val="Voettekst"/>
        <w:rPr>
          <w:sz w:val="16"/>
          <w:szCs w:val="16"/>
        </w:rPr>
      </w:pPr>
      <w:r w:rsidRPr="007F2045">
        <w:rPr>
          <w:rStyle w:val="FootnoteCharacters"/>
          <w:rFonts w:eastAsia="Calibri"/>
          <w:sz w:val="16"/>
          <w:szCs w:val="16"/>
        </w:rPr>
        <w:footnoteRef/>
      </w:r>
      <w:r>
        <w:rPr>
          <w:sz w:val="16"/>
          <w:szCs w:val="16"/>
        </w:rPr>
        <w:t xml:space="preserve">  Gen 17:7,12; 21:4</w:t>
      </w:r>
    </w:p>
  </w:footnote>
  <w:footnote w:id="6">
    <w:p w14:paraId="73CB7837" w14:textId="77777777" w:rsidR="00D43A8B" w:rsidRPr="00D462E3" w:rsidRDefault="00D43A8B" w:rsidP="00D43A8B">
      <w:pPr>
        <w:pStyle w:val="Voettekst"/>
        <w:rPr>
          <w:sz w:val="16"/>
          <w:szCs w:val="16"/>
        </w:rPr>
      </w:pPr>
      <w:r w:rsidRPr="007F2045">
        <w:rPr>
          <w:rStyle w:val="FootnoteCharacters"/>
          <w:rFonts w:eastAsia="Calibri"/>
          <w:sz w:val="16"/>
          <w:szCs w:val="16"/>
        </w:rPr>
        <w:footnoteRef/>
      </w:r>
      <w:r w:rsidRPr="00D462E3">
        <w:rPr>
          <w:sz w:val="16"/>
          <w:szCs w:val="16"/>
        </w:rPr>
        <w:t xml:space="preserve">  Kol. 2:11,12</w:t>
      </w:r>
    </w:p>
  </w:footnote>
  <w:footnote w:id="7">
    <w:p w14:paraId="73CB7838" w14:textId="77777777" w:rsidR="0020497F" w:rsidRPr="00D462E3" w:rsidRDefault="0020497F" w:rsidP="007F2045">
      <w:pPr>
        <w:pStyle w:val="Voettekst"/>
      </w:pPr>
      <w:r w:rsidRPr="007F2045">
        <w:rPr>
          <w:rStyle w:val="FootnoteCharacters"/>
          <w:rFonts w:eastAsia="Calibri"/>
          <w:sz w:val="16"/>
          <w:szCs w:val="16"/>
        </w:rPr>
        <w:footnoteRef/>
      </w:r>
      <w:r w:rsidR="00F2175A" w:rsidRPr="00D462E3">
        <w:rPr>
          <w:sz w:val="16"/>
          <w:szCs w:val="16"/>
        </w:rPr>
        <w:t xml:space="preserve">  Mat. 28:18,19; Hand. 2:39</w:t>
      </w:r>
    </w:p>
  </w:footnote>
  <w:footnote w:id="8">
    <w:p w14:paraId="73CB7839" w14:textId="77777777" w:rsidR="00690FDE" w:rsidRPr="00690FDE" w:rsidRDefault="00690FDE">
      <w:pPr>
        <w:pStyle w:val="Voetnoottekst"/>
        <w:rPr>
          <w:sz w:val="16"/>
          <w:szCs w:val="16"/>
        </w:rPr>
      </w:pPr>
      <w:r w:rsidRPr="00690FDE">
        <w:rPr>
          <w:rStyle w:val="Voetnootmarkering"/>
        </w:rPr>
        <w:footnoteRef/>
      </w:r>
      <w:r w:rsidRPr="00690FDE">
        <w:t xml:space="preserve"> </w:t>
      </w:r>
      <w:proofErr w:type="spellStart"/>
      <w:r w:rsidRPr="00690FDE">
        <w:rPr>
          <w:sz w:val="16"/>
          <w:szCs w:val="16"/>
        </w:rPr>
        <w:t>Ef</w:t>
      </w:r>
      <w:proofErr w:type="spellEnd"/>
      <w:r w:rsidRPr="00690FDE">
        <w:rPr>
          <w:sz w:val="16"/>
          <w:szCs w:val="16"/>
        </w:rPr>
        <w:t>. 1:5</w:t>
      </w:r>
    </w:p>
  </w:footnote>
  <w:footnote w:id="9">
    <w:p w14:paraId="73CB783A" w14:textId="77777777" w:rsidR="00690FDE" w:rsidRPr="00690FDE" w:rsidRDefault="00690FDE">
      <w:pPr>
        <w:pStyle w:val="Voetnoottekst"/>
        <w:rPr>
          <w:sz w:val="16"/>
          <w:szCs w:val="16"/>
        </w:rPr>
      </w:pPr>
      <w:r>
        <w:rPr>
          <w:rStyle w:val="Voetnootmarkering"/>
        </w:rPr>
        <w:footnoteRef/>
      </w:r>
      <w:r>
        <w:t xml:space="preserve"> </w:t>
      </w:r>
      <w:proofErr w:type="spellStart"/>
      <w:r w:rsidRPr="00690FDE">
        <w:rPr>
          <w:sz w:val="16"/>
          <w:szCs w:val="16"/>
        </w:rPr>
        <w:t>Ef</w:t>
      </w:r>
      <w:proofErr w:type="spellEnd"/>
      <w:r w:rsidRPr="00690FDE">
        <w:rPr>
          <w:sz w:val="16"/>
          <w:szCs w:val="16"/>
        </w:rPr>
        <w:t>. 1:7</w:t>
      </w:r>
    </w:p>
  </w:footnote>
  <w:footnote w:id="10">
    <w:p w14:paraId="73CB783B" w14:textId="77777777" w:rsidR="00690FDE" w:rsidRPr="00D462E3" w:rsidRDefault="00690FDE">
      <w:pPr>
        <w:pStyle w:val="Voetnoottekst"/>
        <w:rPr>
          <w:sz w:val="16"/>
          <w:szCs w:val="16"/>
          <w:lang w:val="en-US"/>
        </w:rPr>
      </w:pPr>
      <w:r>
        <w:rPr>
          <w:rStyle w:val="Voetnootmarkering"/>
        </w:rPr>
        <w:footnoteRef/>
      </w:r>
      <w:r w:rsidRPr="00D462E3">
        <w:rPr>
          <w:lang w:val="en-US"/>
        </w:rPr>
        <w:t xml:space="preserve"> </w:t>
      </w:r>
      <w:r w:rsidRPr="00D462E3">
        <w:rPr>
          <w:sz w:val="16"/>
          <w:szCs w:val="16"/>
          <w:lang w:val="en-US"/>
        </w:rPr>
        <w:t>Ef. 1:13,14</w:t>
      </w:r>
    </w:p>
  </w:footnote>
  <w:footnote w:id="11">
    <w:p w14:paraId="73CB783C" w14:textId="77777777" w:rsidR="0020497F" w:rsidRPr="007F2045" w:rsidRDefault="0020497F" w:rsidP="007F2045">
      <w:pPr>
        <w:pStyle w:val="Voettekst"/>
        <w:rPr>
          <w:sz w:val="16"/>
          <w:szCs w:val="16"/>
          <w:lang w:val="de-DE"/>
        </w:rPr>
      </w:pPr>
      <w:r w:rsidRPr="007F2045">
        <w:rPr>
          <w:rStyle w:val="FootnoteCharacters"/>
          <w:rFonts w:eastAsia="Calibri"/>
          <w:sz w:val="16"/>
          <w:szCs w:val="16"/>
        </w:rPr>
        <w:footnoteRef/>
      </w:r>
      <w:r>
        <w:rPr>
          <w:sz w:val="16"/>
          <w:szCs w:val="16"/>
          <w:lang w:val="de-DE"/>
        </w:rPr>
        <w:t xml:space="preserve"> </w:t>
      </w:r>
      <w:r w:rsidRPr="007F2045">
        <w:rPr>
          <w:sz w:val="16"/>
          <w:szCs w:val="16"/>
          <w:lang w:val="de-DE"/>
        </w:rPr>
        <w:t xml:space="preserve"> 1</w:t>
      </w:r>
      <w:r w:rsidR="00DC7CEE">
        <w:rPr>
          <w:sz w:val="16"/>
          <w:szCs w:val="16"/>
          <w:lang w:val="de-DE"/>
        </w:rPr>
        <w:t xml:space="preserve"> </w:t>
      </w:r>
      <w:r w:rsidR="00F2175A">
        <w:rPr>
          <w:sz w:val="16"/>
          <w:szCs w:val="16"/>
          <w:lang w:val="de-DE"/>
        </w:rPr>
        <w:t>Joh. 1:9; 3:20</w:t>
      </w:r>
    </w:p>
  </w:footnote>
  <w:footnote w:id="12">
    <w:p w14:paraId="73CB783D" w14:textId="77777777" w:rsidR="0020497F" w:rsidRPr="00A92894" w:rsidRDefault="0020497F" w:rsidP="007F2045">
      <w:pPr>
        <w:pStyle w:val="Voettekst"/>
        <w:rPr>
          <w:sz w:val="16"/>
          <w:szCs w:val="16"/>
          <w:lang w:val="en-US"/>
        </w:rPr>
      </w:pPr>
      <w:r w:rsidRPr="007F2045">
        <w:rPr>
          <w:rStyle w:val="FootnoteCharacters"/>
          <w:rFonts w:eastAsia="Calibri"/>
          <w:sz w:val="16"/>
          <w:szCs w:val="16"/>
        </w:rPr>
        <w:footnoteRef/>
      </w:r>
      <w:r w:rsidR="00F2175A">
        <w:rPr>
          <w:sz w:val="16"/>
          <w:szCs w:val="16"/>
          <w:lang w:val="en-US"/>
        </w:rPr>
        <w:t xml:space="preserve">  </w:t>
      </w:r>
      <w:proofErr w:type="spellStart"/>
      <w:r w:rsidR="00F2175A">
        <w:rPr>
          <w:sz w:val="16"/>
          <w:szCs w:val="16"/>
          <w:lang w:val="en-US"/>
        </w:rPr>
        <w:t>Jes</w:t>
      </w:r>
      <w:proofErr w:type="spellEnd"/>
      <w:r w:rsidR="00F2175A">
        <w:rPr>
          <w:sz w:val="16"/>
          <w:szCs w:val="16"/>
          <w:lang w:val="en-US"/>
        </w:rPr>
        <w:t>. 54:10; 2 Tim. 2:19</w:t>
      </w:r>
    </w:p>
  </w:footnote>
  <w:footnote w:id="13">
    <w:p w14:paraId="73CB783E" w14:textId="77777777" w:rsidR="0020497F" w:rsidRPr="00D462E3" w:rsidRDefault="0020497F" w:rsidP="007F2045">
      <w:pPr>
        <w:pStyle w:val="Voettekst"/>
        <w:rPr>
          <w:sz w:val="16"/>
          <w:szCs w:val="16"/>
          <w:lang w:val="en-US"/>
        </w:rPr>
      </w:pPr>
      <w:r w:rsidRPr="007F2045">
        <w:rPr>
          <w:rStyle w:val="FootnoteCharacters"/>
          <w:rFonts w:eastAsia="Calibri"/>
          <w:sz w:val="16"/>
          <w:szCs w:val="16"/>
        </w:rPr>
        <w:footnoteRef/>
      </w:r>
      <w:r w:rsidRPr="00D462E3">
        <w:rPr>
          <w:sz w:val="16"/>
          <w:szCs w:val="16"/>
          <w:lang w:val="en-US"/>
        </w:rPr>
        <w:t xml:space="preserve"> </w:t>
      </w:r>
      <w:r w:rsidR="00F2175A" w:rsidRPr="00D462E3">
        <w:rPr>
          <w:sz w:val="16"/>
          <w:szCs w:val="16"/>
          <w:lang w:val="en-US"/>
        </w:rPr>
        <w:t>Rom. 1:16</w:t>
      </w:r>
    </w:p>
  </w:footnote>
  <w:footnote w:id="14">
    <w:p w14:paraId="73CB783F" w14:textId="77777777" w:rsidR="0020497F" w:rsidRPr="007F2045" w:rsidRDefault="0020497F" w:rsidP="007F2045">
      <w:pPr>
        <w:pStyle w:val="Voettekst"/>
        <w:rPr>
          <w:i/>
          <w:iCs/>
          <w:sz w:val="16"/>
          <w:szCs w:val="16"/>
        </w:rPr>
      </w:pPr>
      <w:r w:rsidRPr="007F2045">
        <w:rPr>
          <w:rStyle w:val="FootnoteCharacters"/>
          <w:rFonts w:eastAsia="Calibri"/>
          <w:sz w:val="16"/>
          <w:szCs w:val="16"/>
        </w:rPr>
        <w:footnoteRef/>
      </w:r>
      <w:r w:rsidRPr="007F2045">
        <w:rPr>
          <w:i/>
          <w:iCs/>
          <w:sz w:val="16"/>
          <w:szCs w:val="16"/>
        </w:rPr>
        <w:t xml:space="preserve"> Het gebruik van de Apostolische Geloofsbelijdenis wordt in de vrijheid van de voorganger gelaten.</w:t>
      </w:r>
    </w:p>
  </w:footnote>
  <w:footnote w:id="15">
    <w:p w14:paraId="73CB7840" w14:textId="77777777" w:rsidR="006545A9" w:rsidRPr="007F2045" w:rsidRDefault="006545A9" w:rsidP="006545A9">
      <w:pPr>
        <w:pStyle w:val="Voettekst"/>
        <w:rPr>
          <w:sz w:val="16"/>
          <w:szCs w:val="16"/>
        </w:rPr>
      </w:pPr>
      <w:r w:rsidRPr="007F2045">
        <w:rPr>
          <w:rStyle w:val="Voetnootmarkering"/>
          <w:sz w:val="16"/>
          <w:szCs w:val="16"/>
        </w:rPr>
        <w:footnoteRef/>
      </w:r>
      <w:r>
        <w:rPr>
          <w:sz w:val="16"/>
          <w:szCs w:val="16"/>
        </w:rPr>
        <w:t xml:space="preserve"> 1 Petr. 3:21; 1 Kor. 10:2</w:t>
      </w:r>
    </w:p>
  </w:footnote>
  <w:footnote w:id="16">
    <w:p w14:paraId="73CB7842" w14:textId="77777777" w:rsidR="0020497F" w:rsidRPr="000672E1" w:rsidRDefault="0020497F" w:rsidP="007F2045">
      <w:pPr>
        <w:pStyle w:val="Voettekst"/>
        <w:rPr>
          <w:rFonts w:cstheme="minorHAnsi"/>
          <w:sz w:val="16"/>
          <w:szCs w:val="16"/>
        </w:rPr>
      </w:pPr>
      <w:r w:rsidRPr="000672E1">
        <w:rPr>
          <w:rStyle w:val="Voetnootmarkering"/>
          <w:rFonts w:cstheme="minorHAnsi"/>
          <w:sz w:val="16"/>
          <w:szCs w:val="16"/>
        </w:rPr>
        <w:footnoteRef/>
      </w:r>
      <w:r w:rsidR="00F2175A">
        <w:rPr>
          <w:rFonts w:cstheme="minorHAnsi"/>
          <w:sz w:val="16"/>
          <w:szCs w:val="16"/>
        </w:rPr>
        <w:t xml:space="preserve"> 1 Kor. 12:13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782B" w14:textId="77777777" w:rsidR="0020497F" w:rsidRPr="0020497F" w:rsidRDefault="0020497F" w:rsidP="003576E3">
    <w:pPr>
      <w:pStyle w:val="Koptekst"/>
      <w:rPr>
        <w:rFonts w:cstheme="minorHAnsi"/>
        <w:sz w:val="20"/>
        <w:szCs w:val="20"/>
      </w:rPr>
    </w:pPr>
    <w:r w:rsidRPr="0020497F">
      <w:rPr>
        <w:rFonts w:cstheme="minorHAnsi"/>
        <w:sz w:val="20"/>
        <w:szCs w:val="20"/>
      </w:rPr>
      <w:t>Doopformulier 3</w:t>
    </w:r>
  </w:p>
  <w:p w14:paraId="73CB782C" w14:textId="77777777" w:rsidR="0020497F" w:rsidRDefault="002049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782D" w14:textId="77777777" w:rsidR="0020497F" w:rsidRPr="0020497F" w:rsidRDefault="0020497F" w:rsidP="003576E3">
    <w:pPr>
      <w:pStyle w:val="Koptekst"/>
      <w:jc w:val="right"/>
      <w:rPr>
        <w:rFonts w:cstheme="minorHAnsi"/>
        <w:sz w:val="20"/>
        <w:szCs w:val="20"/>
      </w:rPr>
    </w:pPr>
    <w:r w:rsidRPr="0020497F">
      <w:rPr>
        <w:rFonts w:cstheme="minorHAnsi"/>
        <w:sz w:val="20"/>
        <w:szCs w:val="20"/>
      </w:rPr>
      <w:t>Doopformulier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045"/>
    <w:rsid w:val="00044E23"/>
    <w:rsid w:val="000672E1"/>
    <w:rsid w:val="000834D3"/>
    <w:rsid w:val="000B2CB9"/>
    <w:rsid w:val="000F4663"/>
    <w:rsid w:val="00102148"/>
    <w:rsid w:val="001240B3"/>
    <w:rsid w:val="00151AE9"/>
    <w:rsid w:val="001639DC"/>
    <w:rsid w:val="001C3397"/>
    <w:rsid w:val="0020247F"/>
    <w:rsid w:val="0020497F"/>
    <w:rsid w:val="00212BC2"/>
    <w:rsid w:val="00232995"/>
    <w:rsid w:val="0023322B"/>
    <w:rsid w:val="00281969"/>
    <w:rsid w:val="002866B9"/>
    <w:rsid w:val="002A305B"/>
    <w:rsid w:val="002A305E"/>
    <w:rsid w:val="002D3971"/>
    <w:rsid w:val="003576E3"/>
    <w:rsid w:val="00370C9E"/>
    <w:rsid w:val="00382DD3"/>
    <w:rsid w:val="00394C01"/>
    <w:rsid w:val="003C4B7D"/>
    <w:rsid w:val="003E02AF"/>
    <w:rsid w:val="00432B7B"/>
    <w:rsid w:val="00482DA4"/>
    <w:rsid w:val="004870C8"/>
    <w:rsid w:val="00490BB6"/>
    <w:rsid w:val="00515553"/>
    <w:rsid w:val="005427F7"/>
    <w:rsid w:val="005B3B0C"/>
    <w:rsid w:val="005B7462"/>
    <w:rsid w:val="005C1B33"/>
    <w:rsid w:val="005E2581"/>
    <w:rsid w:val="0060354C"/>
    <w:rsid w:val="00637C35"/>
    <w:rsid w:val="00644050"/>
    <w:rsid w:val="006545A9"/>
    <w:rsid w:val="00675EA8"/>
    <w:rsid w:val="00690FDE"/>
    <w:rsid w:val="00697E51"/>
    <w:rsid w:val="006B6926"/>
    <w:rsid w:val="006D1BD1"/>
    <w:rsid w:val="006D38E4"/>
    <w:rsid w:val="006D7218"/>
    <w:rsid w:val="006E3A6D"/>
    <w:rsid w:val="006F4591"/>
    <w:rsid w:val="007929F9"/>
    <w:rsid w:val="007939BD"/>
    <w:rsid w:val="007949C1"/>
    <w:rsid w:val="007D61C8"/>
    <w:rsid w:val="007E61A6"/>
    <w:rsid w:val="007F2045"/>
    <w:rsid w:val="00826B25"/>
    <w:rsid w:val="0085184C"/>
    <w:rsid w:val="00876A2D"/>
    <w:rsid w:val="0088691D"/>
    <w:rsid w:val="00894542"/>
    <w:rsid w:val="00902ADB"/>
    <w:rsid w:val="00941A30"/>
    <w:rsid w:val="00943C28"/>
    <w:rsid w:val="009444AE"/>
    <w:rsid w:val="00992F21"/>
    <w:rsid w:val="009B0C41"/>
    <w:rsid w:val="009C3C3F"/>
    <w:rsid w:val="00A136C9"/>
    <w:rsid w:val="00A22F2C"/>
    <w:rsid w:val="00A23426"/>
    <w:rsid w:val="00A626C7"/>
    <w:rsid w:val="00A92894"/>
    <w:rsid w:val="00AA4B08"/>
    <w:rsid w:val="00AA7920"/>
    <w:rsid w:val="00AC1361"/>
    <w:rsid w:val="00B3213A"/>
    <w:rsid w:val="00B54785"/>
    <w:rsid w:val="00B75A8F"/>
    <w:rsid w:val="00BB386B"/>
    <w:rsid w:val="00C672AA"/>
    <w:rsid w:val="00C94901"/>
    <w:rsid w:val="00CB785D"/>
    <w:rsid w:val="00CD3AFC"/>
    <w:rsid w:val="00D10E81"/>
    <w:rsid w:val="00D26E24"/>
    <w:rsid w:val="00D43A8B"/>
    <w:rsid w:val="00D462E3"/>
    <w:rsid w:val="00D65A02"/>
    <w:rsid w:val="00D6617B"/>
    <w:rsid w:val="00D66DCF"/>
    <w:rsid w:val="00DC7CEE"/>
    <w:rsid w:val="00DF4C38"/>
    <w:rsid w:val="00E60B80"/>
    <w:rsid w:val="00EF161C"/>
    <w:rsid w:val="00F2175A"/>
    <w:rsid w:val="00F30299"/>
    <w:rsid w:val="00F65E71"/>
    <w:rsid w:val="00F93C67"/>
    <w:rsid w:val="00FB2035"/>
    <w:rsid w:val="00FB3814"/>
    <w:rsid w:val="00FD6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CB77E1"/>
  <w15:docId w15:val="{5E750966-FA8E-41B5-B969-E038BDA5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F20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045"/>
  </w:style>
  <w:style w:type="character" w:customStyle="1" w:styleId="FootnoteCharacters">
    <w:name w:val="Footnote Characters"/>
    <w:basedOn w:val="Standaardalinea-lettertype"/>
    <w:rsid w:val="007F2045"/>
    <w:rPr>
      <w:vertAlign w:val="superscript"/>
    </w:rPr>
  </w:style>
  <w:style w:type="character" w:styleId="Voetnootmarkering">
    <w:name w:val="footnote reference"/>
    <w:basedOn w:val="Standaardalinea-lettertype"/>
    <w:semiHidden/>
    <w:unhideWhenUsed/>
    <w:rsid w:val="007F2045"/>
    <w:rPr>
      <w:vertAlign w:val="superscript"/>
    </w:rPr>
  </w:style>
  <w:style w:type="paragraph" w:styleId="Koptekst">
    <w:name w:val="header"/>
    <w:basedOn w:val="Standaard"/>
    <w:link w:val="KoptekstChar"/>
    <w:uiPriority w:val="99"/>
    <w:unhideWhenUsed/>
    <w:rsid w:val="00FD6C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6CCB"/>
  </w:style>
  <w:style w:type="character" w:styleId="Zwaar">
    <w:name w:val="Strong"/>
    <w:basedOn w:val="Standaardalinea-lettertype"/>
    <w:uiPriority w:val="22"/>
    <w:qFormat/>
    <w:rsid w:val="006545A9"/>
    <w:rPr>
      <w:b/>
      <w:bCs/>
    </w:rPr>
  </w:style>
  <w:style w:type="paragraph" w:styleId="Tekstopmerking">
    <w:name w:val="annotation text"/>
    <w:basedOn w:val="Standaard"/>
    <w:link w:val="TekstopmerkingChar"/>
    <w:uiPriority w:val="99"/>
    <w:unhideWhenUsed/>
    <w:rsid w:val="006E3A6D"/>
    <w:pPr>
      <w:spacing w:line="240" w:lineRule="auto"/>
    </w:pPr>
    <w:rPr>
      <w:sz w:val="20"/>
      <w:szCs w:val="20"/>
    </w:rPr>
  </w:style>
  <w:style w:type="character" w:customStyle="1" w:styleId="TekstopmerkingChar">
    <w:name w:val="Tekst opmerking Char"/>
    <w:basedOn w:val="Standaardalinea-lettertype"/>
    <w:link w:val="Tekstopmerking"/>
    <w:uiPriority w:val="99"/>
    <w:rsid w:val="006E3A6D"/>
    <w:rPr>
      <w:sz w:val="20"/>
      <w:szCs w:val="20"/>
    </w:rPr>
  </w:style>
  <w:style w:type="paragraph" w:styleId="Voetnoottekst">
    <w:name w:val="footnote text"/>
    <w:basedOn w:val="Standaard"/>
    <w:link w:val="VoetnoottekstChar"/>
    <w:uiPriority w:val="99"/>
    <w:semiHidden/>
    <w:unhideWhenUsed/>
    <w:rsid w:val="00690F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0F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6756">
      <w:bodyDiv w:val="1"/>
      <w:marLeft w:val="0"/>
      <w:marRight w:val="0"/>
      <w:marTop w:val="0"/>
      <w:marBottom w:val="0"/>
      <w:divBdr>
        <w:top w:val="none" w:sz="0" w:space="0" w:color="auto"/>
        <w:left w:val="none" w:sz="0" w:space="0" w:color="auto"/>
        <w:bottom w:val="none" w:sz="0" w:space="0" w:color="auto"/>
        <w:right w:val="none" w:sz="0" w:space="0" w:color="auto"/>
      </w:divBdr>
    </w:div>
    <w:div w:id="868496144">
      <w:bodyDiv w:val="1"/>
      <w:marLeft w:val="0"/>
      <w:marRight w:val="0"/>
      <w:marTop w:val="0"/>
      <w:marBottom w:val="0"/>
      <w:divBdr>
        <w:top w:val="none" w:sz="0" w:space="0" w:color="auto"/>
        <w:left w:val="none" w:sz="0" w:space="0" w:color="auto"/>
        <w:bottom w:val="none" w:sz="0" w:space="0" w:color="auto"/>
        <w:right w:val="none" w:sz="0" w:space="0" w:color="auto"/>
      </w:divBdr>
      <w:divsChild>
        <w:div w:id="408041354">
          <w:marLeft w:val="0"/>
          <w:marRight w:val="0"/>
          <w:marTop w:val="0"/>
          <w:marBottom w:val="0"/>
          <w:divBdr>
            <w:top w:val="none" w:sz="0" w:space="0" w:color="auto"/>
            <w:left w:val="none" w:sz="0" w:space="0" w:color="auto"/>
            <w:bottom w:val="none" w:sz="0" w:space="0" w:color="auto"/>
            <w:right w:val="none" w:sz="0" w:space="0" w:color="auto"/>
          </w:divBdr>
          <w:divsChild>
            <w:div w:id="9594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1065">
      <w:bodyDiv w:val="1"/>
      <w:marLeft w:val="0"/>
      <w:marRight w:val="0"/>
      <w:marTop w:val="0"/>
      <w:marBottom w:val="0"/>
      <w:divBdr>
        <w:top w:val="none" w:sz="0" w:space="0" w:color="auto"/>
        <w:left w:val="none" w:sz="0" w:space="0" w:color="auto"/>
        <w:bottom w:val="none" w:sz="0" w:space="0" w:color="auto"/>
        <w:right w:val="none" w:sz="0" w:space="0" w:color="auto"/>
      </w:divBdr>
      <w:divsChild>
        <w:div w:id="297496845">
          <w:marLeft w:val="0"/>
          <w:marRight w:val="0"/>
          <w:marTop w:val="0"/>
          <w:marBottom w:val="0"/>
          <w:divBdr>
            <w:top w:val="none" w:sz="0" w:space="0" w:color="auto"/>
            <w:left w:val="none" w:sz="0" w:space="0" w:color="auto"/>
            <w:bottom w:val="none" w:sz="0" w:space="0" w:color="auto"/>
            <w:right w:val="none" w:sz="0" w:space="0" w:color="auto"/>
          </w:divBdr>
          <w:divsChild>
            <w:div w:id="267933749">
              <w:marLeft w:val="0"/>
              <w:marRight w:val="0"/>
              <w:marTop w:val="0"/>
              <w:marBottom w:val="0"/>
              <w:divBdr>
                <w:top w:val="none" w:sz="0" w:space="0" w:color="auto"/>
                <w:left w:val="none" w:sz="0" w:space="0" w:color="auto"/>
                <w:bottom w:val="none" w:sz="0" w:space="0" w:color="auto"/>
                <w:right w:val="none" w:sz="0" w:space="0" w:color="auto"/>
              </w:divBdr>
              <w:divsChild>
                <w:div w:id="16865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8BFA-1FAF-4517-A2C9-59A4798C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1201</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Heleen Sytsma</cp:lastModifiedBy>
  <cp:revision>42</cp:revision>
  <cp:lastPrinted>2011-11-29T08:29:00Z</cp:lastPrinted>
  <dcterms:created xsi:type="dcterms:W3CDTF">2015-02-24T14:15:00Z</dcterms:created>
  <dcterms:modified xsi:type="dcterms:W3CDTF">2020-03-19T09:13:00Z</dcterms:modified>
</cp:coreProperties>
</file>