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8" w:rsidRPr="00713F8F" w:rsidRDefault="00E17AF8" w:rsidP="00E17AF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6B3525">
        <w:rPr>
          <w:rFonts w:asciiTheme="majorHAnsi" w:hAnsiTheme="majorHAnsi" w:cs="Calibri"/>
          <w:color w:val="31849B"/>
          <w:sz w:val="40"/>
        </w:rPr>
        <w:t>september</w:t>
      </w:r>
      <w:r w:rsidRPr="003C3D65">
        <w:rPr>
          <w:rFonts w:asciiTheme="majorHAnsi" w:hAnsiTheme="majorHAnsi" w:cs="Calibri"/>
          <w:color w:val="31849B"/>
          <w:sz w:val="40"/>
        </w:rPr>
        <w:t xml:space="preserve"> 201</w:t>
      </w:r>
      <w:r w:rsidR="00411664">
        <w:rPr>
          <w:rFonts w:asciiTheme="majorHAnsi" w:hAnsiTheme="majorHAnsi" w:cs="Calibri"/>
          <w:color w:val="31849B"/>
          <w:sz w:val="40"/>
        </w:rPr>
        <w:t>7</w:t>
      </w:r>
    </w:p>
    <w:p w:rsidR="00864B1A" w:rsidRDefault="00864B1A" w:rsidP="00864B1A">
      <w:pPr>
        <w:ind w:right="-307"/>
        <w:rPr>
          <w:rFonts w:cs="Calibri"/>
          <w:b/>
          <w:i/>
          <w:sz w:val="32"/>
        </w:rPr>
      </w:pPr>
      <w:r>
        <w:rPr>
          <w:rFonts w:cs="Calibri"/>
          <w:b/>
          <w:i/>
          <w:sz w:val="32"/>
        </w:rPr>
        <w:t>´Wij offerden aan goden´ - LB 743</w:t>
      </w:r>
    </w:p>
    <w:p w:rsidR="00864B1A" w:rsidRDefault="00864B1A" w:rsidP="00864B1A">
      <w:pPr>
        <w:pStyle w:val="Geenafstand"/>
        <w:rPr>
          <w:sz w:val="24"/>
        </w:rPr>
      </w:pPr>
      <w:r w:rsidRPr="00CE2F8C">
        <w:rPr>
          <w:b/>
          <w:sz w:val="24"/>
        </w:rPr>
        <w:t>Willibrord bedankt!</w:t>
      </w:r>
      <w:r>
        <w:rPr>
          <w:b/>
          <w:sz w:val="24"/>
        </w:rPr>
        <w:t xml:space="preserve"> - </w:t>
      </w:r>
      <w:r>
        <w:rPr>
          <w:sz w:val="24"/>
        </w:rPr>
        <w:t>´</w:t>
      </w:r>
      <w:r w:rsidRPr="00CE2F8C">
        <w:rPr>
          <w:sz w:val="24"/>
        </w:rPr>
        <w:t>Wie kent Willibrord nog?</w:t>
      </w:r>
      <w:r>
        <w:rPr>
          <w:sz w:val="24"/>
        </w:rPr>
        <w:t>´ ´</w:t>
      </w:r>
      <w:r w:rsidRPr="00CE2F8C">
        <w:rPr>
          <w:sz w:val="24"/>
        </w:rPr>
        <w:t>Vroeger wel eens van gehoord, bij ker</w:t>
      </w:r>
      <w:r>
        <w:rPr>
          <w:sz w:val="24"/>
        </w:rPr>
        <w:t>kgeschiedenis op de basisschool´ hoor ik iemand mompelen. ´</w:t>
      </w:r>
      <w:r w:rsidRPr="00CE2F8C">
        <w:rPr>
          <w:sz w:val="24"/>
        </w:rPr>
        <w:t>Werd hij niet bij Dokkum vermoord?</w:t>
      </w:r>
      <w:r>
        <w:rPr>
          <w:sz w:val="24"/>
        </w:rPr>
        <w:t>´ vraagt een ander. ´</w:t>
      </w:r>
      <w:r w:rsidRPr="00CE2F8C">
        <w:rPr>
          <w:sz w:val="24"/>
        </w:rPr>
        <w:t xml:space="preserve">Nee, dat was Bonifatius’ roept een derde. Willibrord werd de apostel der Nederlanden genoemd. De monnik uit Ierland werd omstreeks 700 door de paus benoemd tot aartsbisschop onder de Friezen met als zetel Utrecht. Hij preekte en werkte als zendeling in de lage landen bij de zee. Riep </w:t>
      </w:r>
      <w:r>
        <w:rPr>
          <w:sz w:val="24"/>
        </w:rPr>
        <w:t xml:space="preserve">mensen op zich te bekeren en niet </w:t>
      </w:r>
      <w:r w:rsidRPr="00CE2F8C">
        <w:rPr>
          <w:sz w:val="24"/>
        </w:rPr>
        <w:t xml:space="preserve">langer aan goden als Wodan, Donar en Saxnot </w:t>
      </w:r>
      <w:r>
        <w:rPr>
          <w:sz w:val="24"/>
        </w:rPr>
        <w:t xml:space="preserve">te </w:t>
      </w:r>
      <w:r w:rsidRPr="00CE2F8C">
        <w:rPr>
          <w:sz w:val="24"/>
        </w:rPr>
        <w:t xml:space="preserve">offeren. </w:t>
      </w:r>
    </w:p>
    <w:p w:rsidR="00864B1A" w:rsidRPr="00864B1A" w:rsidRDefault="00864B1A" w:rsidP="00864B1A">
      <w:pPr>
        <w:pStyle w:val="Geenafstand"/>
        <w:rPr>
          <w:b/>
          <w:sz w:val="6"/>
          <w:szCs w:val="16"/>
        </w:rPr>
      </w:pPr>
    </w:p>
    <w:p w:rsidR="00864B1A" w:rsidRPr="00864B1A" w:rsidRDefault="00864B1A" w:rsidP="00864B1A">
      <w:pPr>
        <w:pStyle w:val="Geenafstand"/>
        <w:rPr>
          <w:sz w:val="24"/>
        </w:rPr>
      </w:pPr>
      <w:r>
        <w:rPr>
          <w:b/>
          <w:sz w:val="24"/>
        </w:rPr>
        <w:t xml:space="preserve">Zij=wij </w:t>
      </w:r>
      <w:r>
        <w:rPr>
          <w:sz w:val="24"/>
        </w:rPr>
        <w:t xml:space="preserve">- </w:t>
      </w:r>
      <w:r w:rsidRPr="00CE2F8C">
        <w:rPr>
          <w:sz w:val="24"/>
        </w:rPr>
        <w:t>Het lied begin</w:t>
      </w:r>
      <w:r>
        <w:rPr>
          <w:sz w:val="24"/>
        </w:rPr>
        <w:t>t met een duidelijke stelling: ´Wij offerden aan goden´.</w:t>
      </w:r>
      <w:r w:rsidRPr="00CE2F8C">
        <w:rPr>
          <w:sz w:val="24"/>
        </w:rPr>
        <w:t xml:space="preserve"> Moet ik dat zingen als doorgewinterd gereformeerd kerklid? Inderdaad</w:t>
      </w:r>
      <w:r>
        <w:rPr>
          <w:sz w:val="24"/>
        </w:rPr>
        <w:t>, want dit lied gaat over ons, o</w:t>
      </w:r>
      <w:r w:rsidRPr="00CE2F8C">
        <w:rPr>
          <w:sz w:val="24"/>
        </w:rPr>
        <w:t>oit offerden wij aan goden. Dankzij Willibrord</w:t>
      </w:r>
      <w:r>
        <w:rPr>
          <w:sz w:val="24"/>
        </w:rPr>
        <w:t xml:space="preserve"> bekeerden onze </w:t>
      </w:r>
      <w:r w:rsidRPr="00CE2F8C">
        <w:rPr>
          <w:sz w:val="24"/>
        </w:rPr>
        <w:t xml:space="preserve">voorouders zich en mede daardoor zijn wij nu wie we zijn: gereformeerde gelovigen. Maar hoe is het nu met ons gesteld? Zijn we </w:t>
      </w:r>
      <w:r>
        <w:rPr>
          <w:sz w:val="24"/>
        </w:rPr>
        <w:t>na zoveel eeuwen verder gekomen</w:t>
      </w:r>
      <w:r w:rsidRPr="00CE2F8C">
        <w:rPr>
          <w:sz w:val="24"/>
        </w:rPr>
        <w:t xml:space="preserve">? Hebben Willibrord, Luther, Calvijn en al die andere reformatoren ons verder gebracht? </w:t>
      </w:r>
    </w:p>
    <w:p w:rsidR="00864B1A" w:rsidRPr="00864B1A" w:rsidRDefault="00864B1A" w:rsidP="00864B1A">
      <w:pPr>
        <w:pStyle w:val="Geenafstand"/>
        <w:rPr>
          <w:b/>
          <w:sz w:val="6"/>
          <w:szCs w:val="16"/>
        </w:rPr>
      </w:pPr>
    </w:p>
    <w:p w:rsidR="00864B1A" w:rsidRPr="00864B1A" w:rsidRDefault="00864B1A" w:rsidP="00864B1A">
      <w:pPr>
        <w:pStyle w:val="Geenafstand"/>
        <w:rPr>
          <w:sz w:val="24"/>
        </w:rPr>
      </w:pPr>
      <w:r>
        <w:rPr>
          <w:b/>
          <w:sz w:val="24"/>
        </w:rPr>
        <w:t>Verleden, heden, toekomst</w:t>
      </w:r>
      <w:r>
        <w:rPr>
          <w:sz w:val="24"/>
        </w:rPr>
        <w:t xml:space="preserve"> - </w:t>
      </w:r>
      <w:r w:rsidRPr="00CE2F8C">
        <w:rPr>
          <w:sz w:val="24"/>
        </w:rPr>
        <w:t xml:space="preserve">Het lied van Willem Barnard houdt ons een spiegel voor. Het werpt een blik op het verleden, de tijd van Willibrord: hij bracht het evangelie hier en daarvoor zeggen we: dank God voor Willibrord. Wij offerden aan goden, maar daar zijn we van verlost. Nu vele eeuwen verder lijkt het er op, dat we opnieuw aan goden offeren. Weer teisteren de machten van duisternis en haat de aarde. Ooit werden we geroepen door de bode van het woord. Hij kwam ons tegemoet. Hij bad met ons en bracht vrede. We zongen met zijn allen Gods lof als uit </w:t>
      </w:r>
      <w:r w:rsidRPr="007A525B">
        <w:rPr>
          <w:rFonts w:asciiTheme="minorHAnsi" w:hAnsiTheme="minorHAnsi"/>
          <w:sz w:val="24"/>
          <w:lang w:val="fr-FR"/>
        </w:rPr>
        <w:t>éé</w:t>
      </w:r>
      <w:r w:rsidRPr="007A525B">
        <w:rPr>
          <w:rFonts w:asciiTheme="minorHAnsi" w:hAnsiTheme="minorHAnsi"/>
          <w:sz w:val="24"/>
        </w:rPr>
        <w:t>n</w:t>
      </w:r>
      <w:r w:rsidRPr="00CE2F8C">
        <w:rPr>
          <w:sz w:val="24"/>
        </w:rPr>
        <w:t xml:space="preserve"> mond. Maar we zijn daarna uiteengevallen en ziek geworden. Er is een Willibrord 2.0 nodig! We smeken: O God roep ons opnieuw! O God blijf ons bewaren. </w:t>
      </w:r>
    </w:p>
    <w:p w:rsidR="00864B1A" w:rsidRPr="00864B1A" w:rsidRDefault="00864B1A" w:rsidP="00864B1A">
      <w:pPr>
        <w:pStyle w:val="Geenafstand"/>
        <w:rPr>
          <w:b/>
          <w:sz w:val="6"/>
          <w:szCs w:val="16"/>
        </w:rPr>
      </w:pPr>
    </w:p>
    <w:p w:rsidR="00864B1A" w:rsidRPr="00864B1A" w:rsidRDefault="00864B1A" w:rsidP="00864B1A">
      <w:pPr>
        <w:pStyle w:val="Geenafstand"/>
        <w:rPr>
          <w:sz w:val="24"/>
        </w:rPr>
      </w:pPr>
      <w:r>
        <w:rPr>
          <w:b/>
          <w:sz w:val="24"/>
        </w:rPr>
        <w:t>Niet Willibrord maar</w:t>
      </w:r>
      <w:r w:rsidRPr="00CE2F8C">
        <w:rPr>
          <w:b/>
          <w:sz w:val="24"/>
        </w:rPr>
        <w:t xml:space="preserve"> God zij dank!</w:t>
      </w:r>
      <w:r>
        <w:rPr>
          <w:b/>
          <w:sz w:val="24"/>
        </w:rPr>
        <w:t xml:space="preserve"> </w:t>
      </w:r>
      <w:r>
        <w:rPr>
          <w:sz w:val="24"/>
        </w:rPr>
        <w:t xml:space="preserve">- </w:t>
      </w:r>
      <w:r w:rsidRPr="00CE2F8C">
        <w:rPr>
          <w:sz w:val="24"/>
        </w:rPr>
        <w:t>Willem Barnard gaf dit lied een ondertitel mee: Ter gedachtenis aan Willibrord, apostel der Nederlanden. Willibrord verdient het dat we hem gedenken. Elk jaar gebeurt dat op 7 november, de dag waarop hij in 739 stierf.  In Achternaga, waar hij in 839 een Abdij stichtte</w:t>
      </w:r>
      <w:r>
        <w:rPr>
          <w:sz w:val="24"/>
        </w:rPr>
        <w:t>,</w:t>
      </w:r>
      <w:r w:rsidRPr="00CE2F8C">
        <w:rPr>
          <w:sz w:val="24"/>
        </w:rPr>
        <w:t xml:space="preserve"> wordt hij elk jaar </w:t>
      </w:r>
      <w:r>
        <w:rPr>
          <w:sz w:val="24"/>
        </w:rPr>
        <w:t>op de dinsdag na Pinksteren ge</w:t>
      </w:r>
      <w:r w:rsidRPr="00CE2F8C">
        <w:rPr>
          <w:sz w:val="24"/>
        </w:rPr>
        <w:t xml:space="preserve">ëerd met een processie. Wij zouden ook wel eens vaker terug kunnen gaan naar de periode voor Luther en Calvijn. Dan raken we nog meer verwonderd over wat God deed in de geschiedenis van de kerk. Dank God voor Willibrord en voor al die andere geloofshelden.  Leer God te herkennen in verleden, heden en toekomst. Dan krijg je weer hoop. Hoop voor toekomst en advent. Dan blijf je Gods naam belijden, zoals in de eerste tijden, de dag van Willibrord. </w:t>
      </w:r>
    </w:p>
    <w:p w:rsidR="00864B1A" w:rsidRDefault="00864B1A" w:rsidP="00864B1A">
      <w:pPr>
        <w:pStyle w:val="Geenafstand"/>
        <w:rPr>
          <w:sz w:val="24"/>
        </w:rPr>
      </w:pPr>
      <w:r w:rsidRPr="00CE2F8C">
        <w:rPr>
          <w:sz w:val="24"/>
        </w:rPr>
        <w:t>De melodie waarop dit</w:t>
      </w:r>
      <w:r>
        <w:rPr>
          <w:sz w:val="24"/>
        </w:rPr>
        <w:t xml:space="preserve"> lied gezongen wordt is bekend </w:t>
      </w:r>
      <w:r w:rsidRPr="00CE2F8C">
        <w:rPr>
          <w:sz w:val="24"/>
        </w:rPr>
        <w:t>van o</w:t>
      </w:r>
      <w:r>
        <w:rPr>
          <w:sz w:val="24"/>
        </w:rPr>
        <w:t>.a. het adventslied</w:t>
      </w:r>
      <w:r w:rsidRPr="00CE2F8C">
        <w:rPr>
          <w:sz w:val="24"/>
        </w:rPr>
        <w:t xml:space="preserve"> </w:t>
      </w:r>
      <w:r>
        <w:rPr>
          <w:sz w:val="24"/>
        </w:rPr>
        <w:t>‘</w:t>
      </w:r>
      <w:r w:rsidRPr="00CE2F8C">
        <w:rPr>
          <w:sz w:val="24"/>
        </w:rPr>
        <w:t>Verwacht de komst des Heren</w:t>
      </w:r>
      <w:r>
        <w:rPr>
          <w:sz w:val="24"/>
        </w:rPr>
        <w:t>’</w:t>
      </w:r>
      <w:r w:rsidRPr="00CE2F8C">
        <w:rPr>
          <w:sz w:val="24"/>
        </w:rPr>
        <w:t xml:space="preserve">.  Het past heel goed in deze tijd waarin de focus op Luther ligt. Je </w:t>
      </w:r>
      <w:r>
        <w:rPr>
          <w:sz w:val="24"/>
        </w:rPr>
        <w:t>kunt het zingen</w:t>
      </w:r>
      <w:r w:rsidRPr="00CE2F8C">
        <w:rPr>
          <w:sz w:val="24"/>
        </w:rPr>
        <w:t xml:space="preserve"> als alternatief </w:t>
      </w:r>
      <w:r>
        <w:rPr>
          <w:sz w:val="24"/>
        </w:rPr>
        <w:t>voor het bekende Lutherlied</w:t>
      </w:r>
      <w:r w:rsidRPr="00CE2F8C">
        <w:rPr>
          <w:sz w:val="24"/>
        </w:rPr>
        <w:t xml:space="preserve"> </w:t>
      </w:r>
      <w:r>
        <w:rPr>
          <w:sz w:val="24"/>
        </w:rPr>
        <w:t>‘</w:t>
      </w:r>
      <w:r w:rsidRPr="00CE2F8C">
        <w:rPr>
          <w:sz w:val="24"/>
        </w:rPr>
        <w:t>Een vaste burcht</w:t>
      </w:r>
      <w:r>
        <w:rPr>
          <w:sz w:val="24"/>
        </w:rPr>
        <w:t>’</w:t>
      </w:r>
      <w:r w:rsidRPr="00CE2F8C">
        <w:rPr>
          <w:sz w:val="24"/>
        </w:rPr>
        <w:t xml:space="preserve">. </w:t>
      </w:r>
    </w:p>
    <w:p w:rsidR="00864B1A" w:rsidRPr="00864B1A" w:rsidRDefault="00864B1A" w:rsidP="00864B1A">
      <w:pPr>
        <w:pStyle w:val="Geenafstand"/>
        <w:rPr>
          <w:sz w:val="24"/>
        </w:rPr>
      </w:pPr>
    </w:p>
    <w:p w:rsidR="00864B1A" w:rsidRDefault="00864B1A" w:rsidP="00864B1A">
      <w:pPr>
        <w:pBdr>
          <w:top w:val="single" w:sz="4" w:space="1" w:color="auto"/>
        </w:pBdr>
        <w:rPr>
          <w:i/>
        </w:rPr>
      </w:pPr>
      <w:r w:rsidRPr="0074517D">
        <w:rPr>
          <w:i/>
        </w:rPr>
        <w:t>© Steunpunt Liturgi</w:t>
      </w:r>
      <w:r>
        <w:rPr>
          <w:i/>
        </w:rPr>
        <w:t>e</w:t>
      </w:r>
    </w:p>
    <w:p w:rsidR="00864B1A" w:rsidRPr="003222DB" w:rsidRDefault="00864B1A" w:rsidP="00864B1A">
      <w:pPr>
        <w:pStyle w:val="Geenafstand"/>
        <w:rPr>
          <w:sz w:val="2"/>
        </w:rPr>
      </w:pPr>
    </w:p>
    <w:p w:rsidR="00864B1A" w:rsidRPr="007A525B" w:rsidRDefault="00864B1A" w:rsidP="00864B1A">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 xml:space="preserve">Bovenstaande </w:t>
      </w:r>
      <w:r w:rsidRPr="007A525B">
        <w:rPr>
          <w:rFonts w:asciiTheme="majorHAnsi" w:hAnsiTheme="majorHAnsi"/>
          <w:color w:val="262626" w:themeColor="text1" w:themeTint="D9"/>
          <w:sz w:val="24"/>
        </w:rPr>
        <w:t>tekst, geschreven door Henk Samsam,</w:t>
      </w:r>
      <w:r w:rsidRPr="007A525B">
        <w:rPr>
          <w:rFonts w:asciiTheme="majorHAnsi" w:hAnsiTheme="majorHAnsi"/>
          <w:color w:val="262626" w:themeColor="text1" w:themeTint="D9"/>
        </w:rPr>
        <w:t xml:space="preserve"> mag (met bronvermelding) overgenomen worden, in samenhang met het zingen van dit lied in de kerkdienst. </w:t>
      </w:r>
    </w:p>
    <w:p w:rsidR="00864B1A" w:rsidRPr="007A525B" w:rsidRDefault="00864B1A" w:rsidP="00864B1A">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De begeleiding is te vinden in het begeleidingsboek bij het Liedboek.  Zoek voor bewerkingen (orgel, vocaal) op de Duitse titel ‘Von Gott will ich nicht lassen’</w:t>
      </w:r>
      <w:r>
        <w:rPr>
          <w:rFonts w:asciiTheme="majorHAnsi" w:hAnsiTheme="majorHAnsi"/>
          <w:color w:val="262626" w:themeColor="text1" w:themeTint="D9"/>
        </w:rPr>
        <w:t>.</w:t>
      </w:r>
    </w:p>
    <w:p w:rsidR="00864B1A" w:rsidRDefault="00864B1A" w:rsidP="00864B1A">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 xml:space="preserve">Een uitgebreide bespreking van het lied is te vinden in het septembernummer van </w:t>
      </w:r>
      <w:proofErr w:type="spellStart"/>
      <w:r w:rsidRPr="007A525B">
        <w:rPr>
          <w:rFonts w:asciiTheme="majorHAnsi" w:hAnsiTheme="majorHAnsi"/>
          <w:color w:val="262626" w:themeColor="text1" w:themeTint="D9"/>
        </w:rPr>
        <w:t>EREdienst</w:t>
      </w:r>
      <w:proofErr w:type="spellEnd"/>
      <w:r w:rsidRPr="007A525B">
        <w:rPr>
          <w:rFonts w:asciiTheme="majorHAnsi" w:hAnsiTheme="majorHAnsi"/>
          <w:color w:val="262626" w:themeColor="text1" w:themeTint="D9"/>
        </w:rPr>
        <w:t xml:space="preserve">. Zie </w:t>
      </w:r>
      <w:hyperlink r:id="rId5" w:history="1">
        <w:r w:rsidRPr="007A525B">
          <w:rPr>
            <w:rStyle w:val="Hyperlink"/>
            <w:rFonts w:asciiTheme="majorHAnsi" w:hAnsiTheme="majorHAnsi"/>
          </w:rPr>
          <w:t>www.eredienst.com</w:t>
        </w:r>
      </w:hyperlink>
      <w:r w:rsidRPr="007A525B">
        <w:rPr>
          <w:rFonts w:asciiTheme="majorHAnsi" w:hAnsiTheme="majorHAnsi"/>
          <w:color w:val="262626" w:themeColor="text1" w:themeTint="D9"/>
        </w:rPr>
        <w:t xml:space="preserve">. </w:t>
      </w:r>
    </w:p>
    <w:p w:rsidR="00864B1A" w:rsidRPr="00864B1A" w:rsidRDefault="00864B1A" w:rsidP="00864B1A">
      <w:pPr>
        <w:pStyle w:val="Lijstalinea"/>
        <w:numPr>
          <w:ilvl w:val="0"/>
          <w:numId w:val="1"/>
        </w:numPr>
        <w:rPr>
          <w:color w:val="0F243E" w:themeColor="text2" w:themeShade="80"/>
          <w:sz w:val="24"/>
        </w:rPr>
      </w:pPr>
      <w:r>
        <w:rPr>
          <w:noProof/>
          <w:color w:val="0F243E" w:themeColor="text2" w:themeShade="80"/>
          <w:sz w:val="24"/>
          <w:lang w:eastAsia="nl-NL"/>
        </w:rPr>
        <w:drawing>
          <wp:anchor distT="0" distB="0" distL="114300" distR="114300" simplePos="0" relativeHeight="251664384" behindDoc="0" locked="0" layoutInCell="1" allowOverlap="1">
            <wp:simplePos x="0" y="0"/>
            <wp:positionH relativeFrom="column">
              <wp:posOffset>-83185</wp:posOffset>
            </wp:positionH>
            <wp:positionV relativeFrom="paragraph">
              <wp:posOffset>563218</wp:posOffset>
            </wp:positionV>
            <wp:extent cx="2464904" cy="785191"/>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r>
        <w:rPr>
          <w:noProof/>
          <w:color w:val="0F243E" w:themeColor="text2" w:themeShade="80"/>
          <w:sz w:val="24"/>
          <w:lang w:eastAsia="nl-NL"/>
        </w:rPr>
        <w:pict>
          <v:group id="_x0000_s1028" style="position:absolute;left:0;text-align:left;margin-left:-6.15pt;margin-top:81.1pt;width:413.05pt;height:51.65pt;z-index:251663360;mso-position-horizontal-relative:text;mso-position-vertical-relative:text" coordorigin="728,15314" coordsize="8261,1033">
            <v:shapetype id="_x0000_t202" coordsize="21600,21600" o:spt="202" path="m,l,21600r21600,l21600,xe">
              <v:stroke joinstyle="miter"/>
              <v:path gradientshapeok="t" o:connecttype="rect"/>
            </v:shapetype>
            <v:shape id="_x0000_s1026" type="#_x0000_t202" style="position:absolute;left:728;top:15314;width:4081;height:1033;mso-width-percent:400;mso-width-percent:400;mso-width-relative:margin;mso-height-relative:margin" stroked="f" strokecolor="blue">
              <v:textbox style="mso-next-textbox:#_x0000_s1026">
                <w:txbxContent>
                  <w:p w:rsidR="00864B1A" w:rsidRPr="007A525B" w:rsidRDefault="00864B1A" w:rsidP="00864B1A">
                    <w:pPr>
                      <w:pStyle w:val="Geenafstand"/>
                      <w:rPr>
                        <w:color w:val="0F243E" w:themeColor="text2" w:themeShade="80"/>
                        <w:sz w:val="24"/>
                      </w:rPr>
                    </w:pPr>
                    <w:r w:rsidRPr="007A525B">
                      <w:rPr>
                        <w:color w:val="0F243E" w:themeColor="text2" w:themeShade="80"/>
                        <w:sz w:val="24"/>
                      </w:rPr>
                      <w:t>Kon. Wilhelminalaan 3-5</w:t>
                    </w:r>
                  </w:p>
                  <w:p w:rsidR="00864B1A" w:rsidRPr="007A525B" w:rsidRDefault="00864B1A" w:rsidP="00864B1A">
                    <w:pPr>
                      <w:pStyle w:val="Geenafstand"/>
                      <w:rPr>
                        <w:color w:val="0F243E" w:themeColor="text2" w:themeShade="80"/>
                        <w:sz w:val="24"/>
                      </w:rPr>
                    </w:pPr>
                    <w:r w:rsidRPr="007A525B">
                      <w:rPr>
                        <w:color w:val="0F243E" w:themeColor="text2" w:themeShade="80"/>
                        <w:sz w:val="24"/>
                      </w:rPr>
                      <w:t>3818 HN Amersfoort</w:t>
                    </w:r>
                  </w:p>
                  <w:p w:rsidR="00864B1A" w:rsidRPr="007A525B" w:rsidRDefault="00864B1A" w:rsidP="00864B1A">
                    <w:pPr>
                      <w:pStyle w:val="Geenafstand"/>
                      <w:rPr>
                        <w:color w:val="0F243E" w:themeColor="text2" w:themeShade="80"/>
                        <w:sz w:val="24"/>
                      </w:rPr>
                    </w:pPr>
                    <w:r w:rsidRPr="007A525B">
                      <w:rPr>
                        <w:color w:val="0F243E" w:themeColor="text2" w:themeShade="80"/>
                        <w:sz w:val="24"/>
                      </w:rPr>
                      <w:t>t. 033 2586484 (di – do,kantooruren)</w:t>
                    </w:r>
                  </w:p>
                  <w:p w:rsidR="00864B1A" w:rsidRDefault="00864B1A"/>
                </w:txbxContent>
              </v:textbox>
            </v:shape>
            <v:shape id="_x0000_s1027" type="#_x0000_t202" style="position:absolute;left:4908;top:15314;width:4081;height:784;mso-width-percent:400;mso-width-percent:400;mso-width-relative:margin;mso-height-relative:margin" stroked="f" strokecolor="blue">
              <v:textbox style="mso-next-textbox:#_x0000_s1027">
                <w:txbxContent>
                  <w:p w:rsidR="00864B1A" w:rsidRPr="007A525B" w:rsidRDefault="00864B1A" w:rsidP="00864B1A">
                    <w:pPr>
                      <w:pStyle w:val="Geenafstand"/>
                      <w:rPr>
                        <w:color w:val="0F243E" w:themeColor="text2" w:themeShade="80"/>
                        <w:sz w:val="24"/>
                      </w:rPr>
                    </w:pPr>
                    <w:r w:rsidRPr="007A525B">
                      <w:rPr>
                        <w:color w:val="0F243E" w:themeColor="text2" w:themeShade="80"/>
                        <w:sz w:val="24"/>
                      </w:rPr>
                      <w:t xml:space="preserve">e. liturgie@gkv.nl </w:t>
                    </w:r>
                  </w:p>
                  <w:p w:rsidR="00864B1A" w:rsidRDefault="00864B1A" w:rsidP="00864B1A">
                    <w:pPr>
                      <w:pStyle w:val="Geenafstand"/>
                      <w:rPr>
                        <w:color w:val="0F243E" w:themeColor="text2" w:themeShade="80"/>
                        <w:sz w:val="24"/>
                      </w:rPr>
                    </w:pPr>
                    <w:r w:rsidRPr="007A525B">
                      <w:rPr>
                        <w:color w:val="0F243E" w:themeColor="text2" w:themeShade="80"/>
                        <w:sz w:val="24"/>
                      </w:rPr>
                      <w:t xml:space="preserve">i. www.steunpuntliturgie.gkv.nl </w:t>
                    </w:r>
                  </w:p>
                  <w:p w:rsidR="00864B1A" w:rsidRDefault="00864B1A" w:rsidP="00864B1A"/>
                </w:txbxContent>
              </v:textbox>
            </v:shape>
          </v:group>
        </w:pict>
      </w:r>
      <w:r w:rsidRPr="00864B1A">
        <w:rPr>
          <w:rFonts w:asciiTheme="majorHAnsi" w:hAnsiTheme="majorHAnsi"/>
          <w:color w:val="262626" w:themeColor="text1" w:themeTint="D9"/>
        </w:rPr>
        <w:t>Een preek waarin dit lied ter sprake komt (ds. H. van Veen): http://www.hvanveen.nl/2015/11/hebreeen-13-7-dank-god-voor-willibrord-en-vele-andere-boden-van-het-woord-allerheiligen/</w:t>
      </w:r>
    </w:p>
    <w:sectPr w:rsidR="00864B1A" w:rsidRPr="00864B1A" w:rsidSect="00864B1A">
      <w:pgSz w:w="11906" w:h="16838"/>
      <w:pgMar w:top="426"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38BE3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17AF8"/>
    <w:rsid w:val="00182621"/>
    <w:rsid w:val="002748C6"/>
    <w:rsid w:val="00411664"/>
    <w:rsid w:val="004E072A"/>
    <w:rsid w:val="00587316"/>
    <w:rsid w:val="006B3525"/>
    <w:rsid w:val="00763D13"/>
    <w:rsid w:val="007E298F"/>
    <w:rsid w:val="00864B1A"/>
    <w:rsid w:val="00893E64"/>
    <w:rsid w:val="009C3D69"/>
    <w:rsid w:val="009D37D6"/>
    <w:rsid w:val="009F6154"/>
    <w:rsid w:val="00AE272F"/>
    <w:rsid w:val="00AE2D22"/>
    <w:rsid w:val="00BF4022"/>
    <w:rsid w:val="00E0459B"/>
    <w:rsid w:val="00E17AF8"/>
    <w:rsid w:val="00E931A7"/>
    <w:rsid w:val="00EA4097"/>
    <w:rsid w:val="00EB74F5"/>
    <w:rsid w:val="00EF6A10"/>
    <w:rsid w:val="00F223AB"/>
    <w:rsid w:val="00F22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F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AF8"/>
    <w:pPr>
      <w:spacing w:after="0" w:line="240" w:lineRule="auto"/>
    </w:pPr>
    <w:rPr>
      <w:rFonts w:ascii="Calibri" w:eastAsia="Calibri" w:hAnsi="Calibri" w:cs="Times New Roman"/>
    </w:rPr>
  </w:style>
  <w:style w:type="paragraph" w:styleId="Lijstalinea">
    <w:name w:val="List Paragraph"/>
    <w:basedOn w:val="Standaard"/>
    <w:uiPriority w:val="34"/>
    <w:qFormat/>
    <w:rsid w:val="00E17AF8"/>
    <w:pPr>
      <w:ind w:left="720"/>
      <w:contextualSpacing/>
    </w:pPr>
  </w:style>
  <w:style w:type="character" w:styleId="Hyperlink">
    <w:name w:val="Hyperlink"/>
    <w:basedOn w:val="Standaardalinea-lettertype"/>
    <w:uiPriority w:val="99"/>
    <w:unhideWhenUsed/>
    <w:rsid w:val="00E17AF8"/>
    <w:rPr>
      <w:color w:val="0000FF" w:themeColor="hyperlink"/>
      <w:u w:val="single"/>
    </w:rPr>
  </w:style>
  <w:style w:type="paragraph" w:customStyle="1" w:styleId="Hoofdtekst">
    <w:name w:val="Hoofdtekst"/>
    <w:autoRedefine/>
    <w:rsid w:val="00E17AF8"/>
    <w:pPr>
      <w:spacing w:after="0" w:line="240" w:lineRule="auto"/>
    </w:pPr>
    <w:rPr>
      <w:rFonts w:ascii="Helvetica" w:eastAsia="Arial Unicode MS" w:hAnsi="Helvetica" w:cs="Arial Unicode MS"/>
      <w:color w:val="000000"/>
      <w:lang w:eastAsia="nl-NL"/>
    </w:rPr>
  </w:style>
  <w:style w:type="paragraph" w:styleId="Ballontekst">
    <w:name w:val="Balloon Text"/>
    <w:basedOn w:val="Standaard"/>
    <w:link w:val="BallontekstChar"/>
    <w:uiPriority w:val="99"/>
    <w:semiHidden/>
    <w:unhideWhenUsed/>
    <w:rsid w:val="00864B1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4B1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97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3</cp:revision>
  <dcterms:created xsi:type="dcterms:W3CDTF">2017-09-19T10:29:00Z</dcterms:created>
  <dcterms:modified xsi:type="dcterms:W3CDTF">2017-09-19T10:34:00Z</dcterms:modified>
</cp:coreProperties>
</file>