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F8" w:rsidRPr="00713F8F" w:rsidRDefault="00E17AF8" w:rsidP="00E17AF8">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w:t>
      </w:r>
      <w:r w:rsidR="004E072A">
        <w:rPr>
          <w:rFonts w:asciiTheme="majorHAnsi" w:hAnsiTheme="majorHAnsi" w:cs="Calibri"/>
          <w:color w:val="31849B"/>
          <w:sz w:val="40"/>
        </w:rPr>
        <w:t>juli</w:t>
      </w:r>
      <w:r>
        <w:rPr>
          <w:rFonts w:asciiTheme="majorHAnsi" w:hAnsiTheme="majorHAnsi" w:cs="Calibri"/>
          <w:color w:val="31849B"/>
          <w:sz w:val="40"/>
        </w:rPr>
        <w:t xml:space="preserve"> </w:t>
      </w:r>
      <w:r w:rsidRPr="003C3D65">
        <w:rPr>
          <w:rFonts w:asciiTheme="majorHAnsi" w:hAnsiTheme="majorHAnsi" w:cs="Calibri"/>
          <w:color w:val="31849B"/>
          <w:sz w:val="40"/>
        </w:rPr>
        <w:t xml:space="preserve"> 201</w:t>
      </w:r>
      <w:r w:rsidR="00411664">
        <w:rPr>
          <w:rFonts w:asciiTheme="majorHAnsi" w:hAnsiTheme="majorHAnsi" w:cs="Calibri"/>
          <w:color w:val="31849B"/>
          <w:sz w:val="40"/>
        </w:rPr>
        <w:t>7</w:t>
      </w:r>
    </w:p>
    <w:p w:rsidR="004E072A" w:rsidRDefault="004E072A" w:rsidP="004E072A">
      <w:pPr>
        <w:ind w:right="-307"/>
        <w:rPr>
          <w:rFonts w:cs="Calibri"/>
          <w:b/>
          <w:i/>
          <w:sz w:val="32"/>
        </w:rPr>
      </w:pPr>
      <w:r>
        <w:rPr>
          <w:rFonts w:cs="Calibri"/>
          <w:b/>
          <w:i/>
          <w:sz w:val="32"/>
        </w:rPr>
        <w:t>´Ons heeft de Heer met liefde neergeschreven´ - LB 976</w:t>
      </w:r>
    </w:p>
    <w:p w:rsidR="004E072A" w:rsidRDefault="004E072A" w:rsidP="004E072A">
      <w:pPr>
        <w:pStyle w:val="Hoofdtekst"/>
        <w:rPr>
          <w:i/>
        </w:rPr>
      </w:pPr>
      <w:r w:rsidRPr="00AC011A">
        <w:t xml:space="preserve">Ons spreken over God gaat meestal over wat God gedaan heeft, schepping, leiding, toornen tegen de zonde, </w:t>
      </w:r>
      <w:r>
        <w:t xml:space="preserve">genade, ontferming. Zo geven we God de eer </w:t>
      </w:r>
      <w:r w:rsidRPr="00AC011A">
        <w:t xml:space="preserve">die </w:t>
      </w:r>
      <w:r>
        <w:t xml:space="preserve">Hem toekomt. </w:t>
      </w:r>
      <w:r w:rsidRPr="00AC011A">
        <w:t>Er is ook een andere kant. Psalm 8 leert ons hoe God de mens</w:t>
      </w:r>
      <w:r>
        <w:t xml:space="preserve"> </w:t>
      </w:r>
      <w:r w:rsidRPr="00AC011A">
        <w:t xml:space="preserve">bedoeld heeft. Paulus schrijft in zijn </w:t>
      </w:r>
      <w:r>
        <w:t xml:space="preserve">tweede </w:t>
      </w:r>
      <w:proofErr w:type="spellStart"/>
      <w:r>
        <w:t>Korintiërs</w:t>
      </w:r>
      <w:r w:rsidRPr="00AC011A">
        <w:t>brief</w:t>
      </w:r>
      <w:proofErr w:type="spellEnd"/>
      <w:r w:rsidRPr="00AC011A">
        <w:t xml:space="preserve"> dat</w:t>
      </w:r>
      <w:r>
        <w:t xml:space="preserve"> de mensen</w:t>
      </w:r>
      <w:r w:rsidRPr="00AC011A">
        <w:t xml:space="preserve"> leesbare brieven van Christus moeten zijn (2 Kor. 3: 1-4). </w:t>
      </w:r>
      <w:r>
        <w:br/>
      </w:r>
      <w:r w:rsidRPr="00AC011A">
        <w:t>Die gedachte heeft Sytze de Vries zeer aansprekend en  treffend neergeschreven in dit lied.</w:t>
      </w:r>
      <w:r>
        <w:t xml:space="preserve"> Hij </w:t>
      </w:r>
      <w:r w:rsidRPr="00AC011A">
        <w:t>schiet direct aan het begin van het lied raak met de zin:</w:t>
      </w:r>
      <w:r>
        <w:t xml:space="preserve"> </w:t>
      </w:r>
      <w:r w:rsidRPr="00B139C5">
        <w:t>‘Ons heeft de Heer met liefde neergeschreven, leesbaar voor mensen als zijn erfenis</w:t>
      </w:r>
      <w:r w:rsidRPr="00AC011A">
        <w:t>’. D</w:t>
      </w:r>
      <w:r>
        <w:t>oor te beginnen met het woordje</w:t>
      </w:r>
      <w:r w:rsidRPr="00AC011A">
        <w:t xml:space="preserve"> ‘ons’ legt hij direct de nadruk waar die liggen moet: </w:t>
      </w:r>
      <w:r w:rsidRPr="00B139C5">
        <w:t>wij</w:t>
      </w:r>
      <w:r w:rsidRPr="00AC011A">
        <w:t xml:space="preserve"> vertegenwoordigen de erfenis van Christus. Had de dichter geschreven: </w:t>
      </w:r>
      <w:r>
        <w:t>‘</w:t>
      </w:r>
      <w:r w:rsidRPr="00AC011A">
        <w:t>De Heer heeft ons met liefde neergeschreven</w:t>
      </w:r>
      <w:r>
        <w:t>’</w:t>
      </w:r>
      <w:r w:rsidRPr="00AC011A">
        <w:t xml:space="preserve"> dan was de boodschap niet zo hard aangekomen. </w:t>
      </w:r>
      <w:r>
        <w:t>Er volgt gelijk nog zo’n mooie volzin, met dezelfde opbouw als de eerste</w:t>
      </w:r>
      <w:r w:rsidRPr="00AC011A">
        <w:t>:</w:t>
      </w:r>
      <w:r>
        <w:t xml:space="preserve"> </w:t>
      </w:r>
      <w:r w:rsidRPr="00B139C5">
        <w:t>‘Ons leven mag zich voluit laten lezen, herkenbaar als zijn eigenhandig schrift’</w:t>
      </w:r>
      <w:r w:rsidRPr="00AC011A">
        <w:t xml:space="preserve">. </w:t>
      </w:r>
    </w:p>
    <w:p w:rsidR="004E072A" w:rsidRPr="00AC011A" w:rsidRDefault="004E072A" w:rsidP="004E072A">
      <w:pPr>
        <w:pStyle w:val="Hoofdtekst"/>
        <w:rPr>
          <w:i/>
        </w:rPr>
      </w:pPr>
      <w:r w:rsidRPr="00AC011A">
        <w:t xml:space="preserve">Wij zijn dus voor anderen te herkennen als een brief die God zelf geschreven heeft. Opvallend dat het vanaf het begin gaat om </w:t>
      </w:r>
      <w:r w:rsidRPr="00DC6394">
        <w:t>ons</w:t>
      </w:r>
      <w:r w:rsidRPr="00AC011A">
        <w:t>, als gemeenschap, als</w:t>
      </w:r>
      <w:r>
        <w:t xml:space="preserve"> collectief, het </w:t>
      </w:r>
      <w:r w:rsidRPr="00AC011A">
        <w:t>lichaam van Christus. De vergelijki</w:t>
      </w:r>
      <w:r>
        <w:t>ng met psalm 8 dringt zich op: d</w:t>
      </w:r>
      <w:r w:rsidRPr="00AC011A">
        <w:t xml:space="preserve">e mens is bijna goddelijk geschapen en dat is hem aan te zien. </w:t>
      </w:r>
    </w:p>
    <w:p w:rsidR="004E072A" w:rsidRPr="00AC011A" w:rsidRDefault="004E072A" w:rsidP="004E072A">
      <w:pPr>
        <w:pStyle w:val="Hoofdtekst"/>
        <w:rPr>
          <w:i/>
        </w:rPr>
      </w:pPr>
    </w:p>
    <w:p w:rsidR="004E072A" w:rsidRPr="00AC011A" w:rsidRDefault="004E072A" w:rsidP="004E072A">
      <w:pPr>
        <w:pStyle w:val="Hoofdtekst"/>
        <w:rPr>
          <w:i/>
        </w:rPr>
      </w:pPr>
      <w:r>
        <w:t>Als</w:t>
      </w:r>
      <w:r w:rsidRPr="00AC011A">
        <w:t xml:space="preserve"> ik zoiets opschrijf, </w:t>
      </w:r>
      <w:r>
        <w:t>speelt</w:t>
      </w:r>
      <w:r w:rsidRPr="00AC011A">
        <w:t xml:space="preserve"> mijn goede gereformeerde opvoeding op: </w:t>
      </w:r>
      <w:r>
        <w:t xml:space="preserve">we zijn toch </w:t>
      </w:r>
      <w:r w:rsidRPr="00AC011A">
        <w:t>in zonde ontvangen en geboren, genei</w:t>
      </w:r>
      <w:r>
        <w:t>gd tot alle kwaad</w:t>
      </w:r>
      <w:r w:rsidRPr="00AC011A">
        <w:t>? Mijn leven herkenb</w:t>
      </w:r>
      <w:r>
        <w:t>aar als een brief van Christus - i</w:t>
      </w:r>
      <w:r w:rsidRPr="00AC011A">
        <w:t xml:space="preserve">k weet het zo net nog niet! </w:t>
      </w:r>
      <w:r>
        <w:t>H</w:t>
      </w:r>
      <w:r w:rsidRPr="00AC011A">
        <w:t xml:space="preserve">et tweede vers </w:t>
      </w:r>
      <w:r>
        <w:t>geeft mij gelijk: uit ons</w:t>
      </w:r>
      <w:r w:rsidRPr="00AC011A">
        <w:t>zelf</w:t>
      </w:r>
      <w:r>
        <w:t xml:space="preserve"> zijn we levenloze letters. W</w:t>
      </w:r>
      <w:r w:rsidRPr="00AC011A">
        <w:t xml:space="preserve">e staan los van elkaar op het </w:t>
      </w:r>
      <w:r>
        <w:t xml:space="preserve">letterplankje, </w:t>
      </w:r>
      <w:r w:rsidRPr="00AC011A">
        <w:t xml:space="preserve">we zijn nulletjes en eentjes, bits en </w:t>
      </w:r>
      <w:proofErr w:type="spellStart"/>
      <w:r w:rsidRPr="00AC011A">
        <w:t>bites</w:t>
      </w:r>
      <w:proofErr w:type="spellEnd"/>
      <w:r w:rsidRPr="00AC011A">
        <w:t xml:space="preserve"> in het tekstverwerkingsprogramm</w:t>
      </w:r>
      <w:r>
        <w:t xml:space="preserve">a. Maar er gebeurt een wonder: de Geest rijgt ons aaneen, </w:t>
      </w:r>
      <w:r w:rsidRPr="00AC011A">
        <w:t xml:space="preserve">herschrijft ons tot een nieuwe zin. De Geest beademt ons en zo kan ieder in ons een brief van Christus lezen. Dat is </w:t>
      </w:r>
      <w:r>
        <w:t>het</w:t>
      </w:r>
      <w:r w:rsidRPr="00AC011A">
        <w:t xml:space="preserve"> doel en zin van ons bestaan: woord voor woord </w:t>
      </w:r>
      <w:r>
        <w:t>Gods’</w:t>
      </w:r>
      <w:r w:rsidRPr="00AC011A">
        <w:t xml:space="preserve"> liefde te vertalen</w:t>
      </w:r>
      <w:r>
        <w:t>,</w:t>
      </w:r>
      <w:r w:rsidRPr="00AC011A">
        <w:t xml:space="preserve"> de wereld in gestuurd o</w:t>
      </w:r>
      <w:r>
        <w:t xml:space="preserve">m zijn ontferming te herhalen. Het lied </w:t>
      </w:r>
      <w:r w:rsidRPr="00AC011A">
        <w:t xml:space="preserve">geeft twee woorden mee als huiswerk: vertalen en herhalen! </w:t>
      </w:r>
      <w:r>
        <w:t>Daartoe zijn we</w:t>
      </w:r>
      <w:r w:rsidRPr="00AC011A">
        <w:t xml:space="preserve"> geschapen, verlost</w:t>
      </w:r>
      <w:r>
        <w:t xml:space="preserve">, met  nieuw leven ingeblazen: leesbare brieven, </w:t>
      </w:r>
      <w:r w:rsidRPr="00AC011A">
        <w:t xml:space="preserve">op het juiste moment op het goede adres bezorgd. </w:t>
      </w:r>
    </w:p>
    <w:p w:rsidR="004E072A" w:rsidRPr="00AC011A" w:rsidRDefault="004E072A" w:rsidP="004E072A">
      <w:pPr>
        <w:pStyle w:val="Hoofdtekst"/>
        <w:rPr>
          <w:i/>
        </w:rPr>
      </w:pPr>
    </w:p>
    <w:p w:rsidR="004E072A" w:rsidRPr="00AC011A" w:rsidRDefault="004E072A" w:rsidP="004E072A">
      <w:pPr>
        <w:pStyle w:val="Hoofdtekst"/>
        <w:rPr>
          <w:i/>
        </w:rPr>
      </w:pPr>
      <w:r w:rsidRPr="00AC011A">
        <w:t xml:space="preserve">Dit mooie lied van Sytze de Vries heeft Willem Vogel vakkundig van een mooie, aansluitende melodie voorzien. Hij legt de klemtoon steeds nadrukkelijk op de kernwoorden. Dit komt tot uiting in de notenwaarden en de maatvoering. Het is daarom aan te bevelen dit lied goed te oefenen. </w:t>
      </w:r>
    </w:p>
    <w:p w:rsidR="004E072A" w:rsidRPr="00B84321" w:rsidRDefault="004E072A" w:rsidP="004E072A">
      <w:pPr>
        <w:pStyle w:val="Geenafstand"/>
        <w:spacing w:line="276" w:lineRule="auto"/>
        <w:rPr>
          <w:sz w:val="24"/>
        </w:rPr>
      </w:pPr>
    </w:p>
    <w:p w:rsidR="004E072A" w:rsidRDefault="004E072A" w:rsidP="004E072A">
      <w:pPr>
        <w:pBdr>
          <w:top w:val="single" w:sz="4" w:space="1" w:color="auto"/>
        </w:pBdr>
        <w:rPr>
          <w:i/>
        </w:rPr>
      </w:pPr>
      <w:r w:rsidRPr="0074517D">
        <w:rPr>
          <w:i/>
        </w:rPr>
        <w:t>© Steunpunt Liturgi</w:t>
      </w:r>
      <w:r>
        <w:rPr>
          <w:i/>
        </w:rPr>
        <w:t>e</w:t>
      </w:r>
    </w:p>
    <w:p w:rsidR="004E072A" w:rsidRPr="003222DB" w:rsidRDefault="004E072A" w:rsidP="004E072A">
      <w:pPr>
        <w:pStyle w:val="Geenafstand"/>
        <w:rPr>
          <w:sz w:val="2"/>
        </w:rPr>
      </w:pPr>
    </w:p>
    <w:p w:rsidR="004E072A" w:rsidRDefault="004E072A" w:rsidP="004E072A">
      <w:pPr>
        <w:pStyle w:val="Lijstalinea"/>
        <w:numPr>
          <w:ilvl w:val="0"/>
          <w:numId w:val="1"/>
        </w:numPr>
        <w:rPr>
          <w:rFonts w:asciiTheme="majorHAnsi" w:hAnsiTheme="majorHAnsi"/>
          <w:color w:val="262626" w:themeColor="text1" w:themeTint="D9"/>
        </w:rPr>
      </w:pPr>
      <w:r w:rsidRPr="00FC7582">
        <w:rPr>
          <w:rFonts w:asciiTheme="majorHAnsi" w:hAnsiTheme="majorHAnsi"/>
          <w:color w:val="262626" w:themeColor="text1" w:themeTint="D9"/>
        </w:rPr>
        <w:t xml:space="preserve">Bovenstaande </w:t>
      </w:r>
      <w:r w:rsidRPr="00FC7582">
        <w:rPr>
          <w:rFonts w:asciiTheme="majorHAnsi" w:hAnsiTheme="majorHAnsi"/>
          <w:color w:val="262626" w:themeColor="text1" w:themeTint="D9"/>
          <w:sz w:val="24"/>
        </w:rPr>
        <w:t>tekst</w:t>
      </w:r>
      <w:r>
        <w:rPr>
          <w:rFonts w:asciiTheme="majorHAnsi" w:hAnsiTheme="majorHAnsi"/>
          <w:color w:val="262626" w:themeColor="text1" w:themeTint="D9"/>
          <w:sz w:val="24"/>
        </w:rPr>
        <w:t xml:space="preserve">, geschreven door Henk </w:t>
      </w:r>
      <w:proofErr w:type="spellStart"/>
      <w:r>
        <w:rPr>
          <w:rFonts w:asciiTheme="majorHAnsi" w:hAnsiTheme="majorHAnsi"/>
          <w:color w:val="262626" w:themeColor="text1" w:themeTint="D9"/>
          <w:sz w:val="24"/>
        </w:rPr>
        <w:t>Schaafsma</w:t>
      </w:r>
      <w:proofErr w:type="spellEnd"/>
      <w:r>
        <w:rPr>
          <w:rFonts w:asciiTheme="majorHAnsi" w:hAnsiTheme="majorHAnsi"/>
          <w:color w:val="262626" w:themeColor="text1" w:themeTint="D9"/>
          <w:sz w:val="24"/>
        </w:rPr>
        <w:t>,</w:t>
      </w:r>
      <w:r w:rsidRPr="00FC7582">
        <w:rPr>
          <w:rFonts w:asciiTheme="majorHAnsi" w:hAnsiTheme="majorHAnsi"/>
          <w:color w:val="262626" w:themeColor="text1" w:themeTint="D9"/>
        </w:rPr>
        <w:t xml:space="preserve"> mag (met bronvermelding) overgenomen</w:t>
      </w:r>
      <w:r>
        <w:rPr>
          <w:rFonts w:asciiTheme="majorHAnsi" w:hAnsiTheme="majorHAnsi"/>
          <w:color w:val="262626" w:themeColor="text1" w:themeTint="D9"/>
        </w:rPr>
        <w:t xml:space="preserve"> worden</w:t>
      </w:r>
      <w:r w:rsidRPr="00FC7582">
        <w:rPr>
          <w:rFonts w:asciiTheme="majorHAnsi" w:hAnsiTheme="majorHAnsi"/>
          <w:color w:val="262626" w:themeColor="text1" w:themeTint="D9"/>
        </w:rPr>
        <w:t xml:space="preserve">, in samenhang met het zingen van dit lied in de kerkdienst. </w:t>
      </w:r>
    </w:p>
    <w:p w:rsidR="004E072A" w:rsidRDefault="004E072A" w:rsidP="004E072A">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begeleiding is te vinden in de begeleidingsbundel bij het Liedboek. </w:t>
      </w:r>
    </w:p>
    <w:p w:rsidR="004E072A" w:rsidRPr="00AC011A" w:rsidRDefault="004E072A" w:rsidP="004E072A">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maatwisselingen vooraan lijken ingewikkeld, maar het valt erg mee. De melodie is opgebouwd uit een afwisseling van halve en kwartnoten. En wel zo dat twee- en driedeligheid elkaar afwisselen. Let bij zingen en spelen erop dat bij de tweede maat van de regels 1 t/m 3 en de voorlaatste maat van regel 4 het ritme </w:t>
      </w:r>
      <w:r>
        <w:rPr>
          <w:rFonts w:ascii="Finale Copyist Text" w:hAnsi="Finale Copyist Text"/>
          <w:color w:val="262626" w:themeColor="text1" w:themeTint="D9"/>
        </w:rPr>
        <w:t>ç  å</w:t>
      </w:r>
      <w:r>
        <w:rPr>
          <w:rFonts w:asciiTheme="majorHAnsi" w:hAnsiTheme="majorHAnsi"/>
          <w:color w:val="262626" w:themeColor="text1" w:themeTint="D9"/>
        </w:rPr>
        <w:t xml:space="preserve"> niet stiekem </w:t>
      </w:r>
      <w:r>
        <w:rPr>
          <w:rFonts w:ascii="Finale Copyist Text" w:hAnsi="Finale Copyist Text"/>
          <w:color w:val="262626" w:themeColor="text1" w:themeTint="D9"/>
        </w:rPr>
        <w:t xml:space="preserve">ç. å </w:t>
      </w:r>
      <w:r w:rsidRPr="00AC011A">
        <w:rPr>
          <w:rFonts w:asciiTheme="majorHAnsi" w:hAnsiTheme="majorHAnsi"/>
          <w:color w:val="262626" w:themeColor="text1" w:themeTint="D9"/>
        </w:rPr>
        <w:t xml:space="preserve">wordt! Het helpt om de regels als één geheel te denken – dat voorkomt stilstand op de halve noot en daardoor verlenging tot </w:t>
      </w:r>
      <w:r>
        <w:rPr>
          <w:rFonts w:ascii="Finale Copyist Text" w:hAnsi="Finale Copyist Text"/>
          <w:color w:val="262626" w:themeColor="text1" w:themeTint="D9"/>
        </w:rPr>
        <w:t>ç.</w:t>
      </w:r>
    </w:p>
    <w:p w:rsidR="004E072A" w:rsidRDefault="004E072A" w:rsidP="004E072A">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Uitgebreide informatie over lied en melodie is te vinden op </w:t>
      </w:r>
      <w:hyperlink r:id="rId5" w:history="1">
        <w:r w:rsidRPr="003B5BA1">
          <w:rPr>
            <w:rStyle w:val="Hyperlink"/>
            <w:rFonts w:asciiTheme="majorHAnsi" w:hAnsiTheme="majorHAnsi"/>
          </w:rPr>
          <w:t>http://www.liedboekcompendium.nl</w:t>
        </w:r>
      </w:hyperlink>
      <w:r>
        <w:rPr>
          <w:rFonts w:asciiTheme="majorHAnsi" w:hAnsiTheme="majorHAnsi"/>
          <w:color w:val="262626" w:themeColor="text1" w:themeTint="D9"/>
        </w:rPr>
        <w:t>.</w:t>
      </w:r>
    </w:p>
    <w:p w:rsidR="00411664" w:rsidRDefault="004E072A" w:rsidP="00E0459B">
      <w:pPr>
        <w:pStyle w:val="Lijstalinea"/>
        <w:numPr>
          <w:ilvl w:val="0"/>
          <w:numId w:val="1"/>
        </w:numPr>
        <w:rPr>
          <w:noProof/>
          <w:lang w:eastAsia="nl-NL"/>
        </w:rPr>
      </w:pPr>
      <w:r>
        <w:rPr>
          <w:rFonts w:asciiTheme="majorHAnsi" w:hAnsiTheme="majorHAnsi"/>
          <w:color w:val="262626" w:themeColor="text1" w:themeTint="D9"/>
        </w:rPr>
        <w:t xml:space="preserve">Een goede geluidsopname: </w:t>
      </w:r>
      <w:hyperlink r:id="rId6" w:history="1">
        <w:r w:rsidRPr="001028D6">
          <w:rPr>
            <w:rStyle w:val="Hyperlink"/>
            <w:rFonts w:asciiTheme="majorHAnsi" w:hAnsiTheme="majorHAnsi"/>
          </w:rPr>
          <w:t>http://kerkliedwiki.nl/Ons_heeft_de_Heer_met_liefde_neergeschreven</w:t>
        </w:r>
      </w:hyperlink>
    </w:p>
    <w:p w:rsidR="00411664" w:rsidRPr="00EC006E" w:rsidRDefault="00411664" w:rsidP="00411664">
      <w:pPr>
        <w:pStyle w:val="Lijstalinea"/>
        <w:rPr>
          <w:rFonts w:asciiTheme="majorHAnsi" w:hAnsiTheme="majorHAnsi"/>
          <w:color w:val="262626" w:themeColor="text1" w:themeTint="D9"/>
        </w:rPr>
      </w:pPr>
      <w:r w:rsidRPr="007A1C7F">
        <w:rPr>
          <w:noProof/>
          <w:lang w:eastAsia="nl-NL"/>
        </w:rPr>
        <w:drawing>
          <wp:anchor distT="0" distB="0" distL="114300" distR="114300" simplePos="0" relativeHeight="251661312" behindDoc="0" locked="0" layoutInCell="1" allowOverlap="1">
            <wp:simplePos x="0" y="0"/>
            <wp:positionH relativeFrom="column">
              <wp:posOffset>155354</wp:posOffset>
            </wp:positionH>
            <wp:positionV relativeFrom="paragraph">
              <wp:posOffset>11264</wp:posOffset>
            </wp:positionV>
            <wp:extent cx="2464904" cy="785192"/>
            <wp:effectExtent l="0" t="0" r="0" b="0"/>
            <wp:wrapNone/>
            <wp:docPr id="2"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7" cstate="print">
                      <a:lum contrast="10000"/>
                    </a:blip>
                    <a:srcRect/>
                    <a:stretch>
                      <a:fillRect/>
                    </a:stretch>
                  </pic:blipFill>
                  <pic:spPr bwMode="auto">
                    <a:xfrm>
                      <a:off x="0" y="0"/>
                      <a:ext cx="2464904" cy="785192"/>
                    </a:xfrm>
                    <a:prstGeom prst="rect">
                      <a:avLst/>
                    </a:prstGeom>
                    <a:noFill/>
                    <a:ln w="9525">
                      <a:noFill/>
                      <a:miter lim="800000"/>
                      <a:headEnd/>
                      <a:tailEnd/>
                    </a:ln>
                  </pic:spPr>
                </pic:pic>
              </a:graphicData>
            </a:graphic>
          </wp:anchor>
        </w:drawing>
      </w:r>
    </w:p>
    <w:p w:rsidR="00411664" w:rsidRDefault="00411664" w:rsidP="00411664">
      <w:pPr>
        <w:pStyle w:val="Geenafstand"/>
        <w:ind w:left="360"/>
        <w:rPr>
          <w:color w:val="0F243E" w:themeColor="text2" w:themeShade="80"/>
          <w:sz w:val="16"/>
        </w:rPr>
      </w:pPr>
    </w:p>
    <w:p w:rsidR="00411664" w:rsidRPr="0088475B" w:rsidRDefault="00411664" w:rsidP="00411664">
      <w:pPr>
        <w:pStyle w:val="Geenafstand"/>
        <w:ind w:left="360"/>
        <w:rPr>
          <w:color w:val="0F243E" w:themeColor="text2" w:themeShade="80"/>
          <w:sz w:val="16"/>
        </w:rPr>
      </w:pP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3818 HN Amersfoort</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e. liturgie@gkv.nl </w:t>
      </w:r>
    </w:p>
    <w:p w:rsidR="00E17AF8"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i. www.steunpuntliturgie.gkv.nl </w:t>
      </w:r>
      <w:r w:rsidR="00E17AF8" w:rsidRPr="0088176F">
        <w:rPr>
          <w:color w:val="0F243E" w:themeColor="text2" w:themeShade="80"/>
          <w:sz w:val="28"/>
        </w:rPr>
        <w:t xml:space="preserve"> </w:t>
      </w:r>
    </w:p>
    <w:sectPr w:rsidR="00E17AF8" w:rsidRPr="0088176F" w:rsidSect="00416D9C">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inale Copyist Text">
    <w:panose1 w:val="02000506000000020004"/>
    <w:charset w:val="00"/>
    <w:family w:val="auto"/>
    <w:pitch w:val="variable"/>
    <w:sig w:usb0="800000AF" w:usb1="00002048"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38BE3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E17AF8"/>
    <w:rsid w:val="00411664"/>
    <w:rsid w:val="004E072A"/>
    <w:rsid w:val="009C3D69"/>
    <w:rsid w:val="00E0459B"/>
    <w:rsid w:val="00E17AF8"/>
    <w:rsid w:val="00E931A7"/>
    <w:rsid w:val="00EA4097"/>
    <w:rsid w:val="00EB74F5"/>
    <w:rsid w:val="00EF6A10"/>
    <w:rsid w:val="00F223AB"/>
    <w:rsid w:val="00F225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AF8"/>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AF8"/>
    <w:pPr>
      <w:spacing w:after="0" w:line="240" w:lineRule="auto"/>
    </w:pPr>
    <w:rPr>
      <w:rFonts w:ascii="Calibri" w:eastAsia="Calibri" w:hAnsi="Calibri" w:cs="Times New Roman"/>
    </w:rPr>
  </w:style>
  <w:style w:type="paragraph" w:styleId="Lijstalinea">
    <w:name w:val="List Paragraph"/>
    <w:basedOn w:val="Standaard"/>
    <w:uiPriority w:val="34"/>
    <w:qFormat/>
    <w:rsid w:val="00E17AF8"/>
    <w:pPr>
      <w:ind w:left="720"/>
      <w:contextualSpacing/>
    </w:pPr>
  </w:style>
  <w:style w:type="character" w:styleId="Hyperlink">
    <w:name w:val="Hyperlink"/>
    <w:basedOn w:val="Standaardalinea-lettertype"/>
    <w:uiPriority w:val="99"/>
    <w:unhideWhenUsed/>
    <w:rsid w:val="00E17AF8"/>
    <w:rPr>
      <w:color w:val="0000FF" w:themeColor="hyperlink"/>
      <w:u w:val="single"/>
    </w:rPr>
  </w:style>
  <w:style w:type="paragraph" w:customStyle="1" w:styleId="Hoofdtekst">
    <w:name w:val="Hoofdtekst"/>
    <w:autoRedefine/>
    <w:rsid w:val="00E17AF8"/>
    <w:pPr>
      <w:spacing w:after="0" w:line="240" w:lineRule="auto"/>
    </w:pPr>
    <w:rPr>
      <w:rFonts w:ascii="Helvetica" w:eastAsia="Arial Unicode MS" w:hAnsi="Helvetica"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rkliedwiki.nl/Ons_heeft_de_Heer_met_liefde_neergeschreven" TargetMode="External"/><Relationship Id="rId5" Type="http://schemas.openxmlformats.org/officeDocument/2006/relationships/hyperlink" Target="http://www.liedboekcompendium.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582</Words>
  <Characters>3202</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4</cp:revision>
  <dcterms:created xsi:type="dcterms:W3CDTF">2017-07-05T12:13:00Z</dcterms:created>
  <dcterms:modified xsi:type="dcterms:W3CDTF">2017-07-05T12:20:00Z</dcterms:modified>
</cp:coreProperties>
</file>