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73" w:rsidRDefault="00E50773" w:rsidP="00E50773">
      <w:pPr>
        <w:spacing w:line="240" w:lineRule="auto"/>
        <w:ind w:right="-166"/>
        <w:rPr>
          <w:rFonts w:asciiTheme="majorHAnsi" w:hAnsiTheme="majorHAnsi" w:cs="Calibri"/>
          <w:color w:val="31849B"/>
          <w:sz w:val="40"/>
        </w:rPr>
      </w:pPr>
      <w:r w:rsidRPr="003C3D65">
        <w:rPr>
          <w:rFonts w:ascii="Cambria" w:hAnsi="Cambria"/>
          <w:color w:val="31849B"/>
          <w:sz w:val="44"/>
          <w:szCs w:val="96"/>
        </w:rPr>
        <w:t>L</w:t>
      </w:r>
      <w:r w:rsidRPr="003C3D65">
        <w:rPr>
          <w:rFonts w:ascii="Cambria" w:hAnsi="Cambria"/>
          <w:color w:val="31849B"/>
          <w:sz w:val="40"/>
          <w:szCs w:val="96"/>
        </w:rPr>
        <w:t>ied  van  de  maand</w:t>
      </w:r>
      <w:r w:rsidRPr="003C3D65">
        <w:rPr>
          <w:sz w:val="10"/>
        </w:rPr>
        <w:t xml:space="preserve"> </w:t>
      </w:r>
      <w:r>
        <w:rPr>
          <w:sz w:val="10"/>
        </w:rPr>
        <w:t xml:space="preserve"> </w:t>
      </w:r>
      <w:r w:rsidR="00187684">
        <w:rPr>
          <w:rFonts w:asciiTheme="majorHAnsi" w:hAnsiTheme="majorHAnsi" w:cs="Calibri"/>
          <w:color w:val="31849B"/>
          <w:sz w:val="40"/>
        </w:rPr>
        <w:t>februari</w:t>
      </w:r>
      <w:r w:rsidR="00EB0D6E">
        <w:rPr>
          <w:rFonts w:asciiTheme="majorHAnsi" w:hAnsiTheme="majorHAnsi" w:cs="Calibri"/>
          <w:color w:val="31849B"/>
          <w:sz w:val="40"/>
        </w:rPr>
        <w:t xml:space="preserve"> 2017</w:t>
      </w:r>
    </w:p>
    <w:p w:rsidR="00187684" w:rsidRPr="00F85B00" w:rsidRDefault="00187684" w:rsidP="00187684">
      <w:pPr>
        <w:ind w:right="-307"/>
        <w:rPr>
          <w:rFonts w:cs="Calibri"/>
          <w:b/>
          <w:i/>
          <w:sz w:val="32"/>
        </w:rPr>
      </w:pPr>
      <w:r>
        <w:rPr>
          <w:rFonts w:cs="Calibri"/>
          <w:b/>
          <w:i/>
          <w:sz w:val="32"/>
        </w:rPr>
        <w:t>´Om voor elkaar te zijn uw oog en oor´ - LB 973</w:t>
      </w:r>
    </w:p>
    <w:p w:rsidR="00187684" w:rsidRDefault="00187684" w:rsidP="00187684">
      <w:pPr>
        <w:pStyle w:val="HoofdtekstA"/>
        <w:rPr>
          <w:rFonts w:asciiTheme="minorHAnsi" w:hAnsiTheme="minorHAnsi"/>
          <w:szCs w:val="20"/>
        </w:rPr>
      </w:pPr>
      <w:r w:rsidRPr="00F85B00">
        <w:rPr>
          <w:rFonts w:asciiTheme="minorHAnsi" w:hAnsiTheme="minorHAnsi"/>
          <w:i/>
          <w:szCs w:val="20"/>
        </w:rPr>
        <w:t>Een lied voor doeners</w:t>
      </w:r>
      <w:r w:rsidRPr="00F85B00">
        <w:rPr>
          <w:rFonts w:asciiTheme="minorHAnsi" w:hAnsiTheme="minorHAnsi"/>
          <w:szCs w:val="20"/>
        </w:rPr>
        <w:t xml:space="preserve">, zo kun je </w:t>
      </w:r>
      <w:r>
        <w:rPr>
          <w:rFonts w:asciiTheme="minorHAnsi" w:hAnsiTheme="minorHAnsi"/>
          <w:szCs w:val="20"/>
        </w:rPr>
        <w:t>dit</w:t>
      </w:r>
      <w:r w:rsidRPr="00F85B00">
        <w:rPr>
          <w:rFonts w:asciiTheme="minorHAnsi" w:hAnsiTheme="minorHAnsi"/>
          <w:szCs w:val="20"/>
        </w:rPr>
        <w:t xml:space="preserve"> lied noemen. </w:t>
      </w:r>
      <w:r>
        <w:rPr>
          <w:rFonts w:asciiTheme="minorHAnsi" w:hAnsiTheme="minorHAnsi"/>
          <w:szCs w:val="20"/>
        </w:rPr>
        <w:t xml:space="preserve">We worden </w:t>
      </w:r>
      <w:r w:rsidRPr="00F85B00">
        <w:rPr>
          <w:rFonts w:asciiTheme="minorHAnsi" w:hAnsiTheme="minorHAnsi"/>
          <w:szCs w:val="20"/>
        </w:rPr>
        <w:t xml:space="preserve">opgeroepen God te dienen met lijf en leden. </w:t>
      </w:r>
      <w:r>
        <w:rPr>
          <w:rFonts w:asciiTheme="minorHAnsi" w:hAnsiTheme="minorHAnsi"/>
          <w:szCs w:val="20"/>
        </w:rPr>
        <w:t>Zo</w:t>
      </w:r>
      <w:r w:rsidRPr="00F85B00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vertoon je Christus´ gezicht. </w:t>
      </w:r>
      <w:r w:rsidRPr="00F85B00">
        <w:rPr>
          <w:rFonts w:asciiTheme="minorHAnsi" w:hAnsiTheme="minorHAnsi"/>
          <w:szCs w:val="20"/>
        </w:rPr>
        <w:t xml:space="preserve"> Dat is de kern van het lied: vertoon Christus</w:t>
      </w:r>
      <w:r>
        <w:rPr>
          <w:rFonts w:asciiTheme="minorHAnsi" w:hAnsiTheme="minorHAnsi"/>
          <w:szCs w:val="20"/>
        </w:rPr>
        <w:t>´</w:t>
      </w:r>
      <w:r w:rsidRPr="00F85B00">
        <w:rPr>
          <w:rFonts w:asciiTheme="minorHAnsi" w:hAnsiTheme="minorHAnsi"/>
          <w:szCs w:val="20"/>
        </w:rPr>
        <w:t xml:space="preserve"> gezicht</w:t>
      </w:r>
      <w:r>
        <w:rPr>
          <w:rFonts w:asciiTheme="minorHAnsi" w:hAnsiTheme="minorHAnsi"/>
          <w:szCs w:val="20"/>
        </w:rPr>
        <w:t xml:space="preserve">. Christus zelf roept ons op voor elkaar zijn oog en oor te zijn, zijn hand en voet, zijn hart en mond.  </w:t>
      </w:r>
    </w:p>
    <w:p w:rsidR="00187684" w:rsidRPr="00F85B00" w:rsidRDefault="00187684" w:rsidP="00187684">
      <w:pPr>
        <w:pStyle w:val="HoofdtekstA"/>
        <w:rPr>
          <w:rFonts w:asciiTheme="minorHAnsi" w:hAnsiTheme="minorHAnsi"/>
          <w:b/>
          <w:bCs/>
          <w:szCs w:val="20"/>
        </w:rPr>
      </w:pP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  <w:r w:rsidRPr="00F85B00">
        <w:rPr>
          <w:rFonts w:asciiTheme="minorHAnsi" w:hAnsiTheme="minorHAnsi"/>
          <w:szCs w:val="20"/>
        </w:rPr>
        <w:t>Je kunt het lied zingen als een opdracht:</w:t>
      </w:r>
    </w:p>
    <w:p w:rsidR="00187684" w:rsidRPr="00F85B00" w:rsidRDefault="00187684" w:rsidP="00187684">
      <w:pPr>
        <w:pStyle w:val="HoofdtekstA"/>
        <w:numPr>
          <w:ilvl w:val="0"/>
          <w:numId w:val="2"/>
        </w:numPr>
        <w:rPr>
          <w:rFonts w:asciiTheme="minorHAnsi" w:hAnsiTheme="minorHAnsi"/>
          <w:i/>
          <w:iCs/>
          <w:szCs w:val="20"/>
        </w:rPr>
      </w:pPr>
      <w:r w:rsidRPr="00F85B00">
        <w:rPr>
          <w:rFonts w:asciiTheme="minorHAnsi" w:hAnsiTheme="minorHAnsi"/>
          <w:b/>
          <w:i/>
          <w:iCs/>
          <w:szCs w:val="20"/>
        </w:rPr>
        <w:t>Wees</w:t>
      </w:r>
      <w:r>
        <w:rPr>
          <w:rFonts w:asciiTheme="minorHAnsi" w:hAnsiTheme="minorHAnsi"/>
          <w:i/>
          <w:iCs/>
          <w:szCs w:val="20"/>
        </w:rPr>
        <w:t xml:space="preserve"> </w:t>
      </w:r>
      <w:r>
        <w:rPr>
          <w:rFonts w:asciiTheme="minorHAnsi" w:hAnsiTheme="minorHAnsi"/>
          <w:szCs w:val="20"/>
        </w:rPr>
        <w:t>o</w:t>
      </w:r>
      <w:r w:rsidRPr="00F85B00">
        <w:rPr>
          <w:rFonts w:asciiTheme="minorHAnsi" w:hAnsiTheme="minorHAnsi"/>
          <w:szCs w:val="20"/>
        </w:rPr>
        <w:t>og en oor</w:t>
      </w:r>
      <w:r>
        <w:rPr>
          <w:rFonts w:asciiTheme="minorHAnsi" w:hAnsiTheme="minorHAnsi"/>
          <w:szCs w:val="20"/>
        </w:rPr>
        <w:t>, hand en voet, hart en mond</w:t>
      </w:r>
      <w:r w:rsidRPr="00F85B00">
        <w:rPr>
          <w:rFonts w:asciiTheme="minorHAnsi" w:hAnsiTheme="minorHAnsi"/>
          <w:szCs w:val="20"/>
        </w:rPr>
        <w:t xml:space="preserve"> voor thuislozen</w:t>
      </w:r>
      <w:r>
        <w:rPr>
          <w:rFonts w:asciiTheme="minorHAnsi" w:hAnsiTheme="minorHAnsi"/>
          <w:szCs w:val="20"/>
        </w:rPr>
        <w:t xml:space="preserve">, </w:t>
      </w:r>
      <w:r w:rsidRPr="00F85B00">
        <w:rPr>
          <w:rFonts w:asciiTheme="minorHAnsi" w:hAnsiTheme="minorHAnsi"/>
          <w:szCs w:val="20"/>
        </w:rPr>
        <w:t>hulpelozen</w:t>
      </w:r>
      <w:r>
        <w:rPr>
          <w:rFonts w:asciiTheme="minorHAnsi" w:hAnsiTheme="minorHAnsi"/>
          <w:szCs w:val="20"/>
        </w:rPr>
        <w:t>,</w:t>
      </w:r>
      <w:r w:rsidRPr="00F85B00">
        <w:rPr>
          <w:rFonts w:asciiTheme="minorHAnsi" w:hAnsiTheme="minorHAnsi"/>
          <w:szCs w:val="20"/>
        </w:rPr>
        <w:t xml:space="preserve"> gewonden en gevangenen</w:t>
      </w:r>
      <w:r>
        <w:rPr>
          <w:rFonts w:asciiTheme="minorHAnsi" w:hAnsiTheme="minorHAnsi"/>
          <w:szCs w:val="20"/>
        </w:rPr>
        <w:t>.</w:t>
      </w:r>
    </w:p>
    <w:p w:rsidR="00187684" w:rsidRPr="00F85B00" w:rsidRDefault="00187684" w:rsidP="00187684">
      <w:pPr>
        <w:pStyle w:val="HoofdtekstA"/>
        <w:numPr>
          <w:ilvl w:val="0"/>
          <w:numId w:val="2"/>
        </w:numPr>
        <w:rPr>
          <w:rFonts w:asciiTheme="minorHAnsi" w:hAnsiTheme="minorHAnsi"/>
          <w:i/>
          <w:iCs/>
          <w:szCs w:val="20"/>
        </w:rPr>
      </w:pPr>
      <w:r w:rsidRPr="00F85B00">
        <w:rPr>
          <w:rFonts w:asciiTheme="minorHAnsi" w:hAnsiTheme="minorHAnsi"/>
          <w:b/>
          <w:i/>
          <w:iCs/>
          <w:szCs w:val="20"/>
        </w:rPr>
        <w:t>Dan</w:t>
      </w:r>
      <w:r>
        <w:rPr>
          <w:rFonts w:asciiTheme="minorHAnsi" w:hAnsiTheme="minorHAnsi"/>
          <w:i/>
          <w:iCs/>
          <w:szCs w:val="20"/>
        </w:rPr>
        <w:t xml:space="preserve"> </w:t>
      </w:r>
      <w:r>
        <w:rPr>
          <w:rFonts w:asciiTheme="minorHAnsi" w:hAnsiTheme="minorHAnsi"/>
          <w:szCs w:val="20"/>
        </w:rPr>
        <w:t>wordt</w:t>
      </w:r>
      <w:r w:rsidRPr="00F85B00">
        <w:rPr>
          <w:rFonts w:asciiTheme="minorHAnsi" w:hAnsiTheme="minorHAnsi"/>
          <w:szCs w:val="20"/>
        </w:rPr>
        <w:t xml:space="preserve"> geloof, hoop en liefde zichtbaar</w:t>
      </w:r>
      <w:r>
        <w:rPr>
          <w:rFonts w:asciiTheme="minorHAnsi" w:hAnsiTheme="minorHAnsi"/>
          <w:szCs w:val="20"/>
        </w:rPr>
        <w:t>, o</w:t>
      </w:r>
      <w:r w:rsidRPr="00F85B00">
        <w:rPr>
          <w:rFonts w:asciiTheme="minorHAnsi" w:hAnsiTheme="minorHAnsi"/>
          <w:szCs w:val="20"/>
        </w:rPr>
        <w:t>ogst je gerechtigheid en vrede</w:t>
      </w:r>
      <w:r>
        <w:rPr>
          <w:rFonts w:asciiTheme="minorHAnsi" w:hAnsiTheme="minorHAnsi"/>
          <w:szCs w:val="20"/>
        </w:rPr>
        <w:t>, z</w:t>
      </w:r>
      <w:r w:rsidRPr="00F85B00">
        <w:rPr>
          <w:rFonts w:asciiTheme="minorHAnsi" w:hAnsiTheme="minorHAnsi"/>
          <w:szCs w:val="20"/>
        </w:rPr>
        <w:t>ie je Christus</w:t>
      </w:r>
      <w:r>
        <w:rPr>
          <w:rFonts w:asciiTheme="minorHAnsi" w:hAnsiTheme="minorHAnsi"/>
          <w:szCs w:val="20"/>
        </w:rPr>
        <w:t>´</w:t>
      </w:r>
      <w:r w:rsidRPr="00F85B00">
        <w:rPr>
          <w:rFonts w:asciiTheme="minorHAnsi" w:hAnsiTheme="minorHAnsi"/>
          <w:szCs w:val="20"/>
        </w:rPr>
        <w:t xml:space="preserve"> gelaat in brood en wijn</w:t>
      </w:r>
      <w:r>
        <w:rPr>
          <w:rFonts w:asciiTheme="minorHAnsi" w:hAnsiTheme="minorHAnsi"/>
          <w:szCs w:val="20"/>
        </w:rPr>
        <w:t xml:space="preserve">, </w:t>
      </w:r>
      <w:r w:rsidRPr="00F85B00">
        <w:rPr>
          <w:rFonts w:asciiTheme="minorHAnsi" w:hAnsiTheme="minorHAnsi"/>
          <w:szCs w:val="20"/>
        </w:rPr>
        <w:t>ben je een met elkaar en met Hem</w:t>
      </w:r>
    </w:p>
    <w:p w:rsidR="00187684" w:rsidRPr="00F85B00" w:rsidRDefault="00187684" w:rsidP="00187684">
      <w:pPr>
        <w:pStyle w:val="HoofdtekstA"/>
        <w:numPr>
          <w:ilvl w:val="0"/>
          <w:numId w:val="2"/>
        </w:numPr>
        <w:rPr>
          <w:rFonts w:asciiTheme="minorHAnsi" w:hAnsiTheme="minorHAnsi"/>
          <w:i/>
          <w:szCs w:val="20"/>
        </w:rPr>
      </w:pPr>
      <w:r w:rsidRPr="00F85B00">
        <w:rPr>
          <w:rFonts w:asciiTheme="minorHAnsi" w:hAnsiTheme="minorHAnsi"/>
          <w:b/>
          <w:i/>
          <w:szCs w:val="20"/>
        </w:rPr>
        <w:t>Halleluja</w:t>
      </w:r>
      <w:r>
        <w:rPr>
          <w:rFonts w:asciiTheme="minorHAnsi" w:hAnsiTheme="minorHAnsi"/>
          <w:szCs w:val="20"/>
        </w:rPr>
        <w:t>, zo</w:t>
      </w:r>
      <w:r w:rsidRPr="00F85B00">
        <w:rPr>
          <w:rFonts w:asciiTheme="minorHAnsi" w:hAnsiTheme="minorHAnsi"/>
          <w:szCs w:val="20"/>
        </w:rPr>
        <w:t xml:space="preserve"> eindigt elk</w:t>
      </w:r>
      <w:r>
        <w:rPr>
          <w:rFonts w:asciiTheme="minorHAnsi" w:hAnsiTheme="minorHAnsi"/>
          <w:szCs w:val="20"/>
        </w:rPr>
        <w:t xml:space="preserve"> vers, p</w:t>
      </w:r>
      <w:r w:rsidRPr="00F85B00">
        <w:rPr>
          <w:rFonts w:asciiTheme="minorHAnsi" w:hAnsiTheme="minorHAnsi"/>
          <w:szCs w:val="20"/>
        </w:rPr>
        <w:t xml:space="preserve">rijs de Heer. </w:t>
      </w:r>
      <w:r>
        <w:rPr>
          <w:rFonts w:asciiTheme="minorHAnsi" w:hAnsiTheme="minorHAnsi"/>
          <w:szCs w:val="20"/>
        </w:rPr>
        <w:t xml:space="preserve">Deze </w:t>
      </w:r>
      <w:r w:rsidRPr="00F85B00">
        <w:rPr>
          <w:rFonts w:asciiTheme="minorHAnsi" w:hAnsiTheme="minorHAnsi"/>
          <w:szCs w:val="20"/>
        </w:rPr>
        <w:t xml:space="preserve">opdracht </w:t>
      </w:r>
      <w:r>
        <w:rPr>
          <w:rFonts w:asciiTheme="minorHAnsi" w:hAnsiTheme="minorHAnsi"/>
          <w:szCs w:val="20"/>
        </w:rPr>
        <w:t xml:space="preserve">is geen </w:t>
      </w:r>
      <w:r w:rsidRPr="00F85B00">
        <w:rPr>
          <w:rFonts w:asciiTheme="minorHAnsi" w:hAnsiTheme="minorHAnsi"/>
          <w:szCs w:val="20"/>
        </w:rPr>
        <w:t xml:space="preserve">bevel of </w:t>
      </w:r>
      <w:r>
        <w:rPr>
          <w:rFonts w:asciiTheme="minorHAnsi" w:hAnsiTheme="minorHAnsi"/>
          <w:szCs w:val="20"/>
        </w:rPr>
        <w:t xml:space="preserve">last, geen toegangseis tot </w:t>
      </w:r>
      <w:r w:rsidRPr="00F85B00">
        <w:rPr>
          <w:rFonts w:asciiTheme="minorHAnsi" w:hAnsiTheme="minorHAnsi"/>
          <w:szCs w:val="20"/>
        </w:rPr>
        <w:t xml:space="preserve">God. Het is juist andersom: </w:t>
      </w:r>
      <w:r>
        <w:rPr>
          <w:rFonts w:asciiTheme="minorHAnsi" w:hAnsiTheme="minorHAnsi"/>
          <w:szCs w:val="20"/>
        </w:rPr>
        <w:t xml:space="preserve">door </w:t>
      </w:r>
      <w:r w:rsidRPr="00F85B00">
        <w:rPr>
          <w:rFonts w:asciiTheme="minorHAnsi" w:hAnsiTheme="minorHAnsi"/>
          <w:szCs w:val="20"/>
        </w:rPr>
        <w:t xml:space="preserve">zo </w:t>
      </w:r>
      <w:r>
        <w:rPr>
          <w:rFonts w:asciiTheme="minorHAnsi" w:hAnsiTheme="minorHAnsi"/>
          <w:szCs w:val="20"/>
        </w:rPr>
        <w:t xml:space="preserve">te doen wordt </w:t>
      </w:r>
      <w:r w:rsidRPr="00F85B00">
        <w:rPr>
          <w:rFonts w:asciiTheme="minorHAnsi" w:hAnsiTheme="minorHAnsi"/>
          <w:szCs w:val="20"/>
        </w:rPr>
        <w:t>de Heer</w:t>
      </w:r>
      <w:r>
        <w:rPr>
          <w:rFonts w:asciiTheme="minorHAnsi" w:hAnsiTheme="minorHAnsi"/>
          <w:szCs w:val="20"/>
        </w:rPr>
        <w:t xml:space="preserve"> geprezen</w:t>
      </w:r>
      <w:r w:rsidRPr="00F85B00">
        <w:rPr>
          <w:rFonts w:asciiTheme="minorHAnsi" w:hAnsiTheme="minorHAnsi"/>
          <w:szCs w:val="20"/>
        </w:rPr>
        <w:t xml:space="preserve">, breng je God lof en eer. Wat geeft er meer vreugde en genoegen dan het loven van God? </w:t>
      </w: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  <w:r w:rsidRPr="00F85B00">
        <w:rPr>
          <w:rFonts w:asciiTheme="minorHAnsi" w:hAnsiTheme="minorHAnsi"/>
          <w:szCs w:val="20"/>
        </w:rPr>
        <w:t xml:space="preserve">Bij dit lied </w:t>
      </w:r>
      <w:r>
        <w:rPr>
          <w:rFonts w:asciiTheme="minorHAnsi" w:hAnsiTheme="minorHAnsi"/>
          <w:szCs w:val="20"/>
        </w:rPr>
        <w:t>komen allerlei teksten op.</w:t>
      </w:r>
      <w:r w:rsidRPr="00F85B00">
        <w:rPr>
          <w:rFonts w:asciiTheme="minorHAnsi" w:hAnsiTheme="minorHAnsi"/>
          <w:szCs w:val="20"/>
        </w:rPr>
        <w:t xml:space="preserve"> </w:t>
      </w:r>
      <w:r w:rsidRPr="009A5C98">
        <w:rPr>
          <w:rFonts w:asciiTheme="minorHAnsi" w:hAnsiTheme="minorHAnsi"/>
          <w:i/>
          <w:szCs w:val="20"/>
        </w:rPr>
        <w:t>Matteüs 25:31-46</w:t>
      </w:r>
      <w:r>
        <w:rPr>
          <w:rFonts w:asciiTheme="minorHAnsi" w:hAnsiTheme="minorHAnsi"/>
          <w:szCs w:val="20"/>
        </w:rPr>
        <w:t>,</w:t>
      </w:r>
      <w:r w:rsidRPr="00F85B00">
        <w:rPr>
          <w:rFonts w:asciiTheme="minorHAnsi" w:hAnsiTheme="minorHAnsi"/>
          <w:szCs w:val="20"/>
        </w:rPr>
        <w:t xml:space="preserve"> waar Jezus</w:t>
      </w:r>
      <w:r>
        <w:rPr>
          <w:rFonts w:asciiTheme="minorHAnsi" w:hAnsiTheme="minorHAnsi"/>
          <w:szCs w:val="20"/>
        </w:rPr>
        <w:t xml:space="preserve"> zegt: ´</w:t>
      </w:r>
      <w:r w:rsidRPr="00F85B00">
        <w:rPr>
          <w:rFonts w:asciiTheme="minorHAnsi" w:hAnsiTheme="minorHAnsi"/>
          <w:szCs w:val="20"/>
        </w:rPr>
        <w:t xml:space="preserve">Ik verzeker jullie: alles wat jullie gedaan hebben voor een van de </w:t>
      </w:r>
      <w:proofErr w:type="spellStart"/>
      <w:r w:rsidRPr="00F85B00">
        <w:rPr>
          <w:rFonts w:asciiTheme="minorHAnsi" w:hAnsiTheme="minorHAnsi"/>
          <w:szCs w:val="20"/>
        </w:rPr>
        <w:t>onaanzienlijksten</w:t>
      </w:r>
      <w:proofErr w:type="spellEnd"/>
      <w:r w:rsidRPr="00F85B00">
        <w:rPr>
          <w:rFonts w:asciiTheme="minorHAnsi" w:hAnsiTheme="minorHAnsi"/>
          <w:szCs w:val="20"/>
        </w:rPr>
        <w:t xml:space="preserve"> van mijn broeders en zusters, da</w:t>
      </w:r>
      <w:r>
        <w:rPr>
          <w:rFonts w:asciiTheme="minorHAnsi" w:hAnsiTheme="minorHAnsi"/>
          <w:szCs w:val="20"/>
        </w:rPr>
        <w:t>t hebben jullie voor mij gedaan</w:t>
      </w:r>
      <w:r w:rsidRPr="00F85B00">
        <w:rPr>
          <w:rFonts w:asciiTheme="minorHAnsi" w:hAnsiTheme="minorHAnsi"/>
          <w:szCs w:val="20"/>
        </w:rPr>
        <w:t>.</w:t>
      </w: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  <w:r w:rsidRPr="009A5C98">
        <w:rPr>
          <w:rFonts w:asciiTheme="minorHAnsi" w:hAnsiTheme="minorHAnsi"/>
          <w:i/>
          <w:szCs w:val="20"/>
        </w:rPr>
        <w:t>1 Korintiërs 12: 1-31</w:t>
      </w:r>
      <w:r w:rsidRPr="00F85B00">
        <w:rPr>
          <w:rFonts w:asciiTheme="minorHAnsi" w:hAnsiTheme="minorHAnsi"/>
          <w:szCs w:val="20"/>
        </w:rPr>
        <w:t xml:space="preserve"> waar het gaat over gemeente als bruid van Christus en als lichaam van C</w:t>
      </w:r>
      <w:r>
        <w:rPr>
          <w:rFonts w:asciiTheme="minorHAnsi" w:hAnsiTheme="minorHAnsi"/>
          <w:szCs w:val="20"/>
        </w:rPr>
        <w:t>hristus:</w:t>
      </w:r>
      <w:r w:rsidRPr="00F85B00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‘</w:t>
      </w:r>
      <w:r w:rsidRPr="00F85B00">
        <w:rPr>
          <w:rFonts w:asciiTheme="minorHAnsi" w:hAnsiTheme="minorHAnsi"/>
          <w:szCs w:val="20"/>
        </w:rPr>
        <w:t>Welnu, u bent het lichaam van Christus en ieder van u maakt daar deel van uit</w:t>
      </w:r>
      <w:r>
        <w:rPr>
          <w:rFonts w:asciiTheme="minorHAnsi" w:hAnsiTheme="minorHAnsi"/>
          <w:szCs w:val="20"/>
        </w:rPr>
        <w:t>’. We kunnen</w:t>
      </w:r>
      <w:r w:rsidRPr="00F85B00">
        <w:rPr>
          <w:rFonts w:asciiTheme="minorHAnsi" w:hAnsiTheme="minorHAnsi"/>
          <w:szCs w:val="20"/>
        </w:rPr>
        <w:t xml:space="preserve"> niet zonder elkaar, </w:t>
      </w:r>
      <w:r>
        <w:rPr>
          <w:rFonts w:asciiTheme="minorHAnsi" w:hAnsiTheme="minorHAnsi"/>
          <w:szCs w:val="20"/>
        </w:rPr>
        <w:t>we zijn</w:t>
      </w:r>
      <w:r w:rsidRPr="00F85B00">
        <w:rPr>
          <w:rFonts w:asciiTheme="minorHAnsi" w:hAnsiTheme="minorHAnsi"/>
          <w:szCs w:val="20"/>
        </w:rPr>
        <w:t xml:space="preserve"> elkaar tot een hand en een voet.</w:t>
      </w:r>
    </w:p>
    <w:p w:rsidR="00187684" w:rsidRDefault="00187684" w:rsidP="00187684">
      <w:pPr>
        <w:pStyle w:val="HoofdtekstA"/>
        <w:rPr>
          <w:rFonts w:asciiTheme="minorHAnsi" w:hAnsiTheme="minorHAnsi"/>
          <w:szCs w:val="20"/>
        </w:rPr>
      </w:pPr>
      <w:r w:rsidRPr="009A5C98">
        <w:rPr>
          <w:rFonts w:asciiTheme="minorHAnsi" w:hAnsiTheme="minorHAnsi"/>
          <w:i/>
          <w:szCs w:val="20"/>
        </w:rPr>
        <w:t>Filippenzen 2: 5:18</w:t>
      </w:r>
      <w:r w:rsidRPr="00F85B00">
        <w:rPr>
          <w:rFonts w:asciiTheme="minorHAnsi" w:hAnsiTheme="minorHAnsi"/>
          <w:szCs w:val="20"/>
        </w:rPr>
        <w:t xml:space="preserve"> waar Paulus oproept: La</w:t>
      </w:r>
      <w:r>
        <w:rPr>
          <w:rFonts w:asciiTheme="minorHAnsi" w:hAnsiTheme="minorHAnsi"/>
          <w:szCs w:val="20"/>
        </w:rPr>
        <w:t>a</w:t>
      </w:r>
      <w:r w:rsidRPr="00F85B00">
        <w:rPr>
          <w:rFonts w:asciiTheme="minorHAnsi" w:hAnsiTheme="minorHAnsi"/>
          <w:szCs w:val="20"/>
        </w:rPr>
        <w:t xml:space="preserve">t onder u de gezindheid </w:t>
      </w:r>
      <w:r>
        <w:rPr>
          <w:rFonts w:asciiTheme="minorHAnsi" w:hAnsiTheme="minorHAnsi"/>
          <w:szCs w:val="20"/>
        </w:rPr>
        <w:t xml:space="preserve">heersen van Christus Jezus, die de gestalte van een slaaf aannam. </w:t>
      </w: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  <w:r w:rsidRPr="009A5C98">
        <w:rPr>
          <w:rFonts w:asciiTheme="minorHAnsi" w:hAnsiTheme="minorHAnsi"/>
          <w:i/>
          <w:szCs w:val="20"/>
        </w:rPr>
        <w:t>Johannes 13: 1-17</w:t>
      </w:r>
      <w:r>
        <w:rPr>
          <w:rFonts w:asciiTheme="minorHAnsi" w:hAnsiTheme="minorHAnsi"/>
          <w:szCs w:val="20"/>
        </w:rPr>
        <w:t xml:space="preserve"> waar Jezus, de rabbi, als minste de voeten van de leerlingen wast. </w:t>
      </w:r>
      <w:r w:rsidRPr="00F85B00">
        <w:rPr>
          <w:rFonts w:asciiTheme="minorHAnsi" w:hAnsiTheme="minorHAnsi"/>
          <w:szCs w:val="20"/>
        </w:rPr>
        <w:t xml:space="preserve"> </w:t>
      </w: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  <w:r w:rsidRPr="00F85B00">
        <w:rPr>
          <w:rFonts w:asciiTheme="minorHAnsi" w:hAnsiTheme="minorHAnsi"/>
          <w:szCs w:val="20"/>
        </w:rPr>
        <w:t xml:space="preserve">Het lied staat in </w:t>
      </w:r>
      <w:r>
        <w:rPr>
          <w:rFonts w:asciiTheme="minorHAnsi" w:hAnsiTheme="minorHAnsi"/>
          <w:szCs w:val="20"/>
        </w:rPr>
        <w:t>het onderdeel ‘Kerk’ van de rubriek</w:t>
      </w:r>
      <w:r w:rsidRPr="00F85B00">
        <w:rPr>
          <w:rFonts w:asciiTheme="minorHAnsi" w:hAnsiTheme="minorHAnsi"/>
          <w:szCs w:val="20"/>
        </w:rPr>
        <w:t xml:space="preserve"> ‘Samen Leven’</w:t>
      </w:r>
      <w:r>
        <w:rPr>
          <w:rFonts w:asciiTheme="minorHAnsi" w:hAnsiTheme="minorHAnsi"/>
          <w:szCs w:val="20"/>
        </w:rPr>
        <w:t>. T</w:t>
      </w:r>
      <w:r w:rsidRPr="00F85B00">
        <w:rPr>
          <w:rFonts w:asciiTheme="minorHAnsi" w:hAnsiTheme="minorHAnsi"/>
          <w:szCs w:val="20"/>
        </w:rPr>
        <w:t>erecht, want hoe kan de Kerk het beste zijn gezicht laten zien? Door de ander te dienen in de naam van Christus.</w:t>
      </w:r>
      <w:r>
        <w:rPr>
          <w:rFonts w:asciiTheme="minorHAnsi" w:hAnsiTheme="minorHAnsi"/>
          <w:szCs w:val="20"/>
        </w:rPr>
        <w:t xml:space="preserve"> Zo krijgt het samen leven gestalte en daar wordt iedereen beter van. Door samen brood en wijn te delen, waarin </w:t>
      </w:r>
      <w:r w:rsidRPr="00F85B00">
        <w:rPr>
          <w:rFonts w:asciiTheme="minorHAnsi" w:hAnsiTheme="minorHAnsi"/>
          <w:szCs w:val="20"/>
        </w:rPr>
        <w:t xml:space="preserve">Christus </w:t>
      </w:r>
      <w:r>
        <w:rPr>
          <w:rFonts w:asciiTheme="minorHAnsi" w:hAnsiTheme="minorHAnsi"/>
          <w:szCs w:val="20"/>
        </w:rPr>
        <w:t xml:space="preserve">zichtbaar is, waarin je gezamenlijk wordt wat je deelt - lichaam van Christus. </w:t>
      </w: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</w:p>
    <w:p w:rsidR="00187684" w:rsidRPr="00F85B00" w:rsidRDefault="00187684" w:rsidP="00187684">
      <w:pPr>
        <w:pStyle w:val="HoofdtekstA"/>
        <w:rPr>
          <w:rFonts w:asciiTheme="minorHAnsi" w:hAnsiTheme="minorHAnsi"/>
          <w:szCs w:val="20"/>
        </w:rPr>
      </w:pPr>
      <w:r w:rsidRPr="00F85B00">
        <w:rPr>
          <w:rFonts w:asciiTheme="minorHAnsi" w:hAnsiTheme="minorHAnsi"/>
          <w:szCs w:val="20"/>
        </w:rPr>
        <w:t xml:space="preserve">De melodie van dit lied ligt goed in het gehoor. Het zingen </w:t>
      </w:r>
      <w:r>
        <w:rPr>
          <w:rFonts w:asciiTheme="minorHAnsi" w:hAnsiTheme="minorHAnsi"/>
          <w:szCs w:val="20"/>
        </w:rPr>
        <w:t>geeft vrolijkheid en energie,</w:t>
      </w:r>
      <w:r w:rsidRPr="00F85B00">
        <w:rPr>
          <w:rFonts w:asciiTheme="minorHAnsi" w:hAnsiTheme="minorHAnsi"/>
          <w:szCs w:val="20"/>
        </w:rPr>
        <w:t xml:space="preserve"> door de uitroep in de laatste regel: Halleluja. </w:t>
      </w:r>
      <w:r>
        <w:rPr>
          <w:rFonts w:asciiTheme="minorHAnsi" w:hAnsiTheme="minorHAnsi"/>
          <w:szCs w:val="20"/>
        </w:rPr>
        <w:t>Energie om te gaan doen waartoe het oproept: h</w:t>
      </w:r>
      <w:r w:rsidRPr="00F85B00">
        <w:rPr>
          <w:rFonts w:asciiTheme="minorHAnsi" w:hAnsiTheme="minorHAnsi"/>
          <w:szCs w:val="20"/>
        </w:rPr>
        <w:t>et gezicht van Christus vertonen door</w:t>
      </w:r>
      <w:r>
        <w:rPr>
          <w:rFonts w:asciiTheme="minorHAnsi" w:hAnsiTheme="minorHAnsi"/>
          <w:szCs w:val="20"/>
        </w:rPr>
        <w:t xml:space="preserve"> te doen</w:t>
      </w:r>
      <w:r w:rsidRPr="00F85B00">
        <w:rPr>
          <w:rFonts w:asciiTheme="minorHAnsi" w:hAnsiTheme="minorHAnsi"/>
          <w:szCs w:val="20"/>
        </w:rPr>
        <w:t>. Dan gaat de zon schijnen</w:t>
      </w:r>
      <w:r>
        <w:rPr>
          <w:rFonts w:asciiTheme="minorHAnsi" w:hAnsiTheme="minorHAnsi"/>
          <w:szCs w:val="20"/>
        </w:rPr>
        <w:t>, door ons, dankzij Christus</w:t>
      </w:r>
      <w:r w:rsidRPr="00F85B00">
        <w:rPr>
          <w:rFonts w:asciiTheme="minorHAnsi" w:hAnsiTheme="minorHAnsi"/>
          <w:szCs w:val="20"/>
        </w:rPr>
        <w:t xml:space="preserve">! </w:t>
      </w:r>
    </w:p>
    <w:p w:rsidR="00187684" w:rsidRPr="004D714F" w:rsidRDefault="00187684" w:rsidP="00187684">
      <w:pPr>
        <w:pStyle w:val="Geenafstand"/>
        <w:spacing w:line="276" w:lineRule="auto"/>
        <w:rPr>
          <w:sz w:val="24"/>
        </w:rPr>
      </w:pPr>
    </w:p>
    <w:p w:rsidR="00187684" w:rsidRDefault="00187684" w:rsidP="00187684">
      <w:pPr>
        <w:pBdr>
          <w:top w:val="single" w:sz="4" w:space="1" w:color="auto"/>
        </w:pBdr>
        <w:rPr>
          <w:i/>
        </w:rPr>
      </w:pPr>
      <w:r w:rsidRPr="0074517D">
        <w:rPr>
          <w:i/>
        </w:rPr>
        <w:t>© Steunpunt Liturgi</w:t>
      </w:r>
      <w:r>
        <w:rPr>
          <w:i/>
        </w:rPr>
        <w:t>e</w:t>
      </w:r>
    </w:p>
    <w:p w:rsidR="00187684" w:rsidRPr="003222DB" w:rsidRDefault="00187684" w:rsidP="00187684">
      <w:pPr>
        <w:pStyle w:val="Geenafstand"/>
        <w:rPr>
          <w:sz w:val="2"/>
        </w:rPr>
      </w:pPr>
    </w:p>
    <w:p w:rsidR="00187684" w:rsidRDefault="00187684" w:rsidP="00187684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 w:rsidRPr="00FC7582">
        <w:rPr>
          <w:rFonts w:asciiTheme="majorHAnsi" w:hAnsiTheme="majorHAnsi"/>
          <w:color w:val="262626" w:themeColor="text1" w:themeTint="D9"/>
        </w:rPr>
        <w:t xml:space="preserve">Bovenstaande </w:t>
      </w:r>
      <w:r w:rsidRPr="00FC7582">
        <w:rPr>
          <w:rFonts w:asciiTheme="majorHAnsi" w:hAnsiTheme="majorHAnsi"/>
          <w:color w:val="262626" w:themeColor="text1" w:themeTint="D9"/>
          <w:sz w:val="24"/>
        </w:rPr>
        <w:t>tekst</w:t>
      </w:r>
      <w:r w:rsidRPr="00FC7582">
        <w:rPr>
          <w:rFonts w:asciiTheme="majorHAnsi" w:hAnsiTheme="majorHAnsi"/>
          <w:color w:val="262626" w:themeColor="text1" w:themeTint="D9"/>
        </w:rPr>
        <w:t xml:space="preserve"> mag (met bronvermelding) overgenomen worden in het eigen kerkblad of op het liturgieblad, in samenhang met het zingen van dit lied in de kerkdienst. </w:t>
      </w:r>
    </w:p>
    <w:p w:rsidR="00187684" w:rsidRDefault="00187684" w:rsidP="00187684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>
        <w:rPr>
          <w:rFonts w:asciiTheme="majorHAnsi" w:hAnsiTheme="majorHAnsi"/>
          <w:color w:val="262626" w:themeColor="text1" w:themeTint="D9"/>
        </w:rPr>
        <w:t xml:space="preserve">De melodie, een ‘echte’ Engelse hymn, is van Charles Villiers Stanford (1852-1924). Een goede geluidsopname is te vinden op </w:t>
      </w:r>
      <w:hyperlink r:id="rId5" w:history="1">
        <w:r w:rsidRPr="0004566B">
          <w:rPr>
            <w:rStyle w:val="Hyperlink"/>
            <w:rFonts w:asciiTheme="majorHAnsi" w:hAnsiTheme="majorHAnsi"/>
          </w:rPr>
          <w:t>https://www.youtube.com/watch?v=1-OiHpNK6XA</w:t>
        </w:r>
      </w:hyperlink>
      <w:r>
        <w:rPr>
          <w:rFonts w:asciiTheme="majorHAnsi" w:hAnsiTheme="majorHAnsi"/>
          <w:color w:val="262626" w:themeColor="text1" w:themeTint="D9"/>
        </w:rPr>
        <w:t xml:space="preserve"> (met een andere tekst en na het laatste couplet een ‘amen’). </w:t>
      </w:r>
    </w:p>
    <w:p w:rsidR="00187684" w:rsidRPr="00874D5D" w:rsidRDefault="00187684" w:rsidP="00187684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  <w:lang w:val="en-US"/>
        </w:rPr>
      </w:pPr>
      <w:r>
        <w:rPr>
          <w:rFonts w:asciiTheme="majorHAnsi" w:hAnsiTheme="majorHAnsi"/>
          <w:color w:val="262626" w:themeColor="text1" w:themeTint="D9"/>
        </w:rPr>
        <w:t xml:space="preserve">Een begeleiding is te vinden in de begeleidingsbundel bij het Liedboek. Zoek verder in meerstemmige Engelse hymnbooks onder de melodienaam (‘tune’) </w:t>
      </w:r>
      <w:r w:rsidRPr="009A5C98">
        <w:rPr>
          <w:rFonts w:asciiTheme="majorHAnsi" w:hAnsiTheme="majorHAnsi"/>
          <w:smallCaps/>
          <w:color w:val="262626" w:themeColor="text1" w:themeTint="D9"/>
        </w:rPr>
        <w:t>Engelberg</w:t>
      </w:r>
      <w:r>
        <w:rPr>
          <w:rFonts w:asciiTheme="majorHAnsi" w:hAnsiTheme="majorHAnsi"/>
          <w:smallCaps/>
          <w:color w:val="262626" w:themeColor="text1" w:themeTint="D9"/>
        </w:rPr>
        <w:t xml:space="preserve">. </w:t>
      </w:r>
      <w:r w:rsidRPr="00874D5D">
        <w:rPr>
          <w:rFonts w:asciiTheme="majorHAnsi" w:hAnsiTheme="majorHAnsi"/>
          <w:smallCaps/>
          <w:color w:val="262626" w:themeColor="text1" w:themeTint="D9"/>
          <w:lang w:val="en-US"/>
        </w:rPr>
        <w:t>L</w:t>
      </w:r>
      <w:r w:rsidRPr="00874D5D">
        <w:rPr>
          <w:rFonts w:asciiTheme="majorHAnsi" w:hAnsiTheme="majorHAnsi"/>
          <w:color w:val="262626" w:themeColor="text1" w:themeTint="D9"/>
          <w:lang w:val="en-US"/>
        </w:rPr>
        <w:t>iederen met deze melodie</w:t>
      </w:r>
      <w:r>
        <w:rPr>
          <w:rFonts w:asciiTheme="majorHAnsi" w:hAnsiTheme="majorHAnsi"/>
          <w:color w:val="262626" w:themeColor="text1" w:themeTint="D9"/>
          <w:lang w:val="en-US"/>
        </w:rPr>
        <w:t xml:space="preserve"> </w:t>
      </w:r>
      <w:proofErr w:type="spellStart"/>
      <w:r>
        <w:rPr>
          <w:rFonts w:asciiTheme="majorHAnsi" w:hAnsiTheme="majorHAnsi"/>
          <w:color w:val="262626" w:themeColor="text1" w:themeTint="D9"/>
          <w:lang w:val="en-US"/>
        </w:rPr>
        <w:t>zijn</w:t>
      </w:r>
      <w:proofErr w:type="spellEnd"/>
      <w:r w:rsidRPr="00874D5D">
        <w:rPr>
          <w:rFonts w:asciiTheme="majorHAnsi" w:hAnsiTheme="majorHAnsi"/>
          <w:color w:val="262626" w:themeColor="text1" w:themeTint="D9"/>
          <w:lang w:val="en-US"/>
        </w:rPr>
        <w:t>.</w:t>
      </w:r>
    </w:p>
    <w:p w:rsidR="00187684" w:rsidRPr="00D30B3F" w:rsidRDefault="00187684" w:rsidP="00187684">
      <w:pPr>
        <w:pStyle w:val="Lijstalinea"/>
        <w:numPr>
          <w:ilvl w:val="0"/>
          <w:numId w:val="1"/>
        </w:numPr>
        <w:rPr>
          <w:rFonts w:asciiTheme="majorHAnsi" w:hAnsiTheme="majorHAnsi"/>
          <w:i/>
          <w:color w:val="262626" w:themeColor="text1" w:themeTint="D9"/>
        </w:rPr>
      </w:pPr>
      <w:r>
        <w:rPr>
          <w:rFonts w:asciiTheme="majorHAnsi" w:hAnsiTheme="majorHAnsi"/>
          <w:color w:val="262626" w:themeColor="text1" w:themeTint="D9"/>
        </w:rPr>
        <w:t>I</w:t>
      </w:r>
      <w:r w:rsidRPr="00FC7582">
        <w:rPr>
          <w:rFonts w:asciiTheme="majorHAnsi" w:hAnsiTheme="majorHAnsi"/>
          <w:color w:val="262626" w:themeColor="text1" w:themeTint="D9"/>
        </w:rPr>
        <w:t>n</w:t>
      </w:r>
      <w:r w:rsidRPr="00FC7582">
        <w:rPr>
          <w:rFonts w:asciiTheme="majorHAnsi" w:hAnsiTheme="majorHAnsi"/>
          <w:i/>
          <w:color w:val="262626" w:themeColor="text1" w:themeTint="D9"/>
        </w:rPr>
        <w:t xml:space="preserve"> EREdienst</w:t>
      </w:r>
      <w:r w:rsidRPr="00FC7582">
        <w:rPr>
          <w:rFonts w:asciiTheme="majorHAnsi" w:hAnsiTheme="majorHAnsi"/>
          <w:color w:val="262626" w:themeColor="text1" w:themeTint="D9"/>
        </w:rPr>
        <w:t xml:space="preserve"> van </w:t>
      </w:r>
      <w:r>
        <w:rPr>
          <w:rFonts w:asciiTheme="majorHAnsi" w:hAnsiTheme="majorHAnsi"/>
          <w:color w:val="262626" w:themeColor="text1" w:themeTint="D9"/>
        </w:rPr>
        <w:t>januari</w:t>
      </w:r>
      <w:r w:rsidRPr="00D30B3F">
        <w:rPr>
          <w:rFonts w:asciiTheme="majorHAnsi" w:hAnsiTheme="majorHAnsi"/>
          <w:color w:val="262626" w:themeColor="text1" w:themeTint="D9"/>
        </w:rPr>
        <w:t xml:space="preserve"> 201</w:t>
      </w:r>
      <w:r>
        <w:rPr>
          <w:rFonts w:asciiTheme="majorHAnsi" w:hAnsiTheme="majorHAnsi"/>
          <w:color w:val="262626" w:themeColor="text1" w:themeTint="D9"/>
        </w:rPr>
        <w:t>7</w:t>
      </w:r>
      <w:r w:rsidRPr="00FC7582">
        <w:rPr>
          <w:rFonts w:asciiTheme="majorHAnsi" w:hAnsiTheme="majorHAnsi"/>
          <w:color w:val="262626" w:themeColor="text1" w:themeTint="D9"/>
        </w:rPr>
        <w:t xml:space="preserve"> staat een uitgebreide toelichting op dit lied (tekst, melodie, achtergronden e.a.). Zie verder: </w:t>
      </w:r>
      <w:hyperlink r:id="rId6" w:history="1">
        <w:r w:rsidRPr="00FC7582">
          <w:rPr>
            <w:rStyle w:val="Hyperlink"/>
            <w:rFonts w:asciiTheme="majorHAnsi" w:hAnsiTheme="majorHAnsi"/>
          </w:rPr>
          <w:t>http://www.eredienst.com/index.php/tijdschrift-eredie</w:t>
        </w:r>
        <w:r w:rsidRPr="00FC7582">
          <w:rPr>
            <w:rStyle w:val="Hyperlink"/>
            <w:rFonts w:asciiTheme="majorHAnsi" w:hAnsiTheme="majorHAnsi"/>
            <w:noProof/>
            <w:lang w:eastAsia="nl-NL"/>
          </w:rPr>
          <w:t>nst</w:t>
        </w:r>
      </w:hyperlink>
      <w:r w:rsidRPr="00FC7582">
        <w:rPr>
          <w:rFonts w:asciiTheme="majorHAnsi" w:hAnsiTheme="majorHAnsi"/>
          <w:noProof/>
          <w:color w:val="262626" w:themeColor="text1" w:themeTint="D9"/>
          <w:lang w:eastAsia="nl-NL"/>
        </w:rPr>
        <w:t>.</w:t>
      </w:r>
    </w:p>
    <w:p w:rsidR="00EB0D6E" w:rsidRPr="00187684" w:rsidRDefault="00187684" w:rsidP="00187684">
      <w:pPr>
        <w:rPr>
          <w:rFonts w:asciiTheme="majorHAnsi" w:hAnsiTheme="majorHAnsi"/>
          <w:i/>
          <w:color w:val="262626" w:themeColor="text1" w:themeTint="D9"/>
          <w:sz w:val="14"/>
        </w:rPr>
      </w:pPr>
      <w:r>
        <w:rPr>
          <w:rFonts w:asciiTheme="majorHAnsi" w:hAnsiTheme="majorHAnsi"/>
          <w:i/>
          <w:noProof/>
          <w:color w:val="262626" w:themeColor="text1" w:themeTint="D9"/>
          <w:sz w:val="1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67945</wp:posOffset>
            </wp:positionV>
            <wp:extent cx="2466975" cy="781050"/>
            <wp:effectExtent l="0" t="0" r="0" b="0"/>
            <wp:wrapNone/>
            <wp:docPr id="1" name="Afbeelding 6" descr="Steunpunt litur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unpunt liturg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D6E" w:rsidRPr="0088475B" w:rsidRDefault="00EB0D6E" w:rsidP="00EB0D6E">
      <w:pPr>
        <w:pStyle w:val="Geenafstand"/>
        <w:ind w:left="360"/>
        <w:rPr>
          <w:color w:val="0F243E" w:themeColor="text2" w:themeShade="80"/>
          <w:sz w:val="16"/>
        </w:rPr>
      </w:pPr>
    </w:p>
    <w:p w:rsidR="00EB0D6E" w:rsidRDefault="00EB0D6E" w:rsidP="00EB0D6E">
      <w:pPr>
        <w:pStyle w:val="Geenafstand"/>
        <w:ind w:left="360"/>
        <w:rPr>
          <w:color w:val="0F243E" w:themeColor="text2" w:themeShade="80"/>
          <w:sz w:val="28"/>
        </w:rPr>
      </w:pPr>
    </w:p>
    <w:p w:rsidR="00EB0D6E" w:rsidRPr="0088176F" w:rsidRDefault="00EB0D6E" w:rsidP="00EB0D6E">
      <w:pPr>
        <w:pStyle w:val="Geenafstand"/>
        <w:ind w:left="360"/>
        <w:rPr>
          <w:color w:val="0F243E" w:themeColor="text2" w:themeShade="80"/>
          <w:sz w:val="28"/>
        </w:rPr>
      </w:pPr>
      <w:r w:rsidRPr="0088176F">
        <w:rPr>
          <w:color w:val="0F243E" w:themeColor="text2" w:themeShade="80"/>
          <w:sz w:val="28"/>
        </w:rPr>
        <w:t xml:space="preserve">Kon. </w:t>
      </w:r>
      <w:proofErr w:type="spellStart"/>
      <w:r w:rsidRPr="0088176F">
        <w:rPr>
          <w:color w:val="0F243E" w:themeColor="text2" w:themeShade="80"/>
          <w:sz w:val="28"/>
        </w:rPr>
        <w:t>Wilhelminalaan</w:t>
      </w:r>
      <w:proofErr w:type="spellEnd"/>
      <w:r w:rsidRPr="0088176F">
        <w:rPr>
          <w:color w:val="0F243E" w:themeColor="text2" w:themeShade="80"/>
          <w:sz w:val="28"/>
        </w:rPr>
        <w:t xml:space="preserve"> 3-5</w:t>
      </w:r>
    </w:p>
    <w:p w:rsidR="00EB0D6E" w:rsidRPr="0088176F" w:rsidRDefault="00EB0D6E" w:rsidP="00EB0D6E">
      <w:pPr>
        <w:pStyle w:val="Geenafstand"/>
        <w:ind w:left="360"/>
        <w:rPr>
          <w:color w:val="0F243E" w:themeColor="text2" w:themeShade="80"/>
          <w:sz w:val="28"/>
        </w:rPr>
      </w:pPr>
      <w:r w:rsidRPr="0088176F">
        <w:rPr>
          <w:color w:val="0F243E" w:themeColor="text2" w:themeShade="80"/>
          <w:sz w:val="28"/>
        </w:rPr>
        <w:t>3818 HN Amersfoort</w:t>
      </w:r>
    </w:p>
    <w:p w:rsidR="00EB0D6E" w:rsidRPr="0088176F" w:rsidRDefault="00EB0D6E" w:rsidP="00EB0D6E">
      <w:pPr>
        <w:pStyle w:val="Geenafstand"/>
        <w:ind w:left="360"/>
        <w:rPr>
          <w:color w:val="0F243E" w:themeColor="text2" w:themeShade="80"/>
          <w:sz w:val="28"/>
        </w:rPr>
      </w:pPr>
      <w:r w:rsidRPr="0088176F">
        <w:rPr>
          <w:color w:val="0F243E" w:themeColor="text2" w:themeShade="80"/>
          <w:sz w:val="28"/>
        </w:rPr>
        <w:t>t. 033 2586484 (</w:t>
      </w:r>
      <w:proofErr w:type="spellStart"/>
      <w:r w:rsidRPr="0088176F">
        <w:rPr>
          <w:color w:val="0F243E" w:themeColor="text2" w:themeShade="80"/>
          <w:sz w:val="28"/>
        </w:rPr>
        <w:t>di</w:t>
      </w:r>
      <w:proofErr w:type="spellEnd"/>
      <w:r w:rsidRPr="0088176F">
        <w:rPr>
          <w:color w:val="0F243E" w:themeColor="text2" w:themeShade="80"/>
          <w:sz w:val="28"/>
        </w:rPr>
        <w:t xml:space="preserve">, </w:t>
      </w:r>
      <w:proofErr w:type="spellStart"/>
      <w:r w:rsidRPr="0088176F">
        <w:rPr>
          <w:color w:val="0F243E" w:themeColor="text2" w:themeShade="80"/>
          <w:sz w:val="28"/>
        </w:rPr>
        <w:t>wo</w:t>
      </w:r>
      <w:proofErr w:type="spellEnd"/>
      <w:r w:rsidRPr="0088176F">
        <w:rPr>
          <w:color w:val="0F243E" w:themeColor="text2" w:themeShade="80"/>
          <w:sz w:val="28"/>
        </w:rPr>
        <w:t>, do tijdens kantooruren)</w:t>
      </w:r>
    </w:p>
    <w:p w:rsidR="00EB0D6E" w:rsidRPr="0088176F" w:rsidRDefault="00EB0D6E" w:rsidP="00EB0D6E">
      <w:pPr>
        <w:pStyle w:val="Geenafstand"/>
        <w:ind w:left="360"/>
        <w:rPr>
          <w:color w:val="0F243E" w:themeColor="text2" w:themeShade="80"/>
          <w:sz w:val="28"/>
        </w:rPr>
      </w:pPr>
      <w:r w:rsidRPr="0088176F">
        <w:rPr>
          <w:color w:val="0F243E" w:themeColor="text2" w:themeShade="80"/>
          <w:sz w:val="28"/>
        </w:rPr>
        <w:t xml:space="preserve">e. liturgie@gkv.nl </w:t>
      </w:r>
    </w:p>
    <w:p w:rsidR="00E50773" w:rsidRPr="00EB0D6E" w:rsidRDefault="00EB0D6E" w:rsidP="00EB0D6E">
      <w:pPr>
        <w:pStyle w:val="Geenafstand"/>
        <w:ind w:left="360"/>
        <w:rPr>
          <w:color w:val="0F243E" w:themeColor="text2" w:themeShade="80"/>
          <w:sz w:val="28"/>
        </w:rPr>
      </w:pPr>
      <w:r w:rsidRPr="0088176F">
        <w:rPr>
          <w:color w:val="0F243E" w:themeColor="text2" w:themeShade="80"/>
          <w:sz w:val="28"/>
        </w:rPr>
        <w:t xml:space="preserve">i. www.steunpuntliturgie.gkv.nl </w:t>
      </w:r>
    </w:p>
    <w:sectPr w:rsidR="00E50773" w:rsidRPr="00EB0D6E" w:rsidSect="00EB0D6E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C675F"/>
    <w:multiLevelType w:val="hybridMultilevel"/>
    <w:tmpl w:val="63342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41E16"/>
    <w:multiLevelType w:val="hybridMultilevel"/>
    <w:tmpl w:val="F632A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0773"/>
    <w:rsid w:val="000A7E34"/>
    <w:rsid w:val="00187684"/>
    <w:rsid w:val="0042380B"/>
    <w:rsid w:val="005F2612"/>
    <w:rsid w:val="00E47D3B"/>
    <w:rsid w:val="00E50773"/>
    <w:rsid w:val="00EB0D6E"/>
    <w:rsid w:val="00EF6A10"/>
    <w:rsid w:val="00F6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0773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50773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E5077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50773"/>
    <w:rPr>
      <w:color w:val="0000FF" w:themeColor="hyperlink"/>
      <w:u w:val="single"/>
    </w:rPr>
  </w:style>
  <w:style w:type="paragraph" w:customStyle="1" w:styleId="Hoofdtekst">
    <w:name w:val="Hoofdtekst"/>
    <w:autoRedefine/>
    <w:rsid w:val="00EB0D6E"/>
    <w:pPr>
      <w:spacing w:after="0" w:line="240" w:lineRule="auto"/>
    </w:pPr>
    <w:rPr>
      <w:rFonts w:eastAsia="Arial Unicode MS" w:cs="Arial Unicode MS"/>
      <w:color w:val="000000"/>
      <w:lang w:eastAsia="nl-NL"/>
    </w:rPr>
  </w:style>
  <w:style w:type="paragraph" w:customStyle="1" w:styleId="HoofdtekstA">
    <w:name w:val="Hoofdtekst A"/>
    <w:rsid w:val="00187684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edienst.com/index.php/tijdschrift-eredienst" TargetMode="External"/><Relationship Id="rId5" Type="http://schemas.openxmlformats.org/officeDocument/2006/relationships/hyperlink" Target="https://www.youtube.com/watch?v=1-OiHpNK6X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3</cp:revision>
  <dcterms:created xsi:type="dcterms:W3CDTF">2017-01-25T15:08:00Z</dcterms:created>
  <dcterms:modified xsi:type="dcterms:W3CDTF">2017-01-25T15:09:00Z</dcterms:modified>
</cp:coreProperties>
</file>