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E6" w:rsidRDefault="00A83BE6" w:rsidP="00A83BE6">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A83BE6">
        <w:rPr>
          <w:sz w:val="40"/>
        </w:rPr>
        <w:t xml:space="preserve">    </w:t>
      </w:r>
      <w:r>
        <w:rPr>
          <w:rFonts w:asciiTheme="majorHAnsi" w:hAnsiTheme="majorHAnsi" w:cs="Calibri"/>
          <w:color w:val="31849B"/>
          <w:sz w:val="40"/>
        </w:rPr>
        <w:t xml:space="preserve">september </w:t>
      </w:r>
      <w:r w:rsidRPr="003C3D65">
        <w:rPr>
          <w:rFonts w:asciiTheme="majorHAnsi" w:hAnsiTheme="majorHAnsi" w:cs="Calibri"/>
          <w:color w:val="31849B"/>
          <w:sz w:val="40"/>
        </w:rPr>
        <w:t xml:space="preserve"> 201</w:t>
      </w:r>
      <w:r>
        <w:rPr>
          <w:rFonts w:asciiTheme="majorHAnsi" w:hAnsiTheme="majorHAnsi" w:cs="Calibri"/>
          <w:color w:val="31849B"/>
          <w:sz w:val="40"/>
        </w:rPr>
        <w:t>6</w:t>
      </w:r>
      <w:r>
        <w:rPr>
          <w:sz w:val="12"/>
        </w:rPr>
        <w:t xml:space="preserve"> </w:t>
      </w:r>
    </w:p>
    <w:p w:rsidR="00A83BE6" w:rsidRDefault="00A83BE6" w:rsidP="00A83BE6">
      <w:pPr>
        <w:ind w:right="-307"/>
        <w:rPr>
          <w:rFonts w:cs="Calibri"/>
          <w:b/>
          <w:i/>
          <w:sz w:val="32"/>
        </w:rPr>
      </w:pPr>
      <w:r>
        <w:rPr>
          <w:rFonts w:cs="Calibri"/>
          <w:b/>
          <w:i/>
          <w:sz w:val="32"/>
        </w:rPr>
        <w:t xml:space="preserve">´Vlammen zijn er vele´ </w:t>
      </w:r>
      <w:r w:rsidRPr="00F8174D">
        <w:rPr>
          <w:rFonts w:cs="Calibri"/>
          <w:b/>
          <w:i/>
          <w:sz w:val="32"/>
        </w:rPr>
        <w:t xml:space="preserve">– LB </w:t>
      </w:r>
      <w:r>
        <w:rPr>
          <w:rFonts w:cs="Calibri"/>
          <w:b/>
          <w:i/>
          <w:sz w:val="32"/>
        </w:rPr>
        <w:t>970</w:t>
      </w:r>
    </w:p>
    <w:p w:rsidR="00A83BE6" w:rsidRDefault="00A83BE6" w:rsidP="00A83BE6">
      <w:pPr>
        <w:ind w:right="-307"/>
        <w:rPr>
          <w:rFonts w:cs="Calibri"/>
          <w:sz w:val="24"/>
        </w:rPr>
      </w:pPr>
      <w:r w:rsidRPr="00B46936">
        <w:rPr>
          <w:rFonts w:cs="Calibri"/>
          <w:sz w:val="24"/>
        </w:rPr>
        <w:t xml:space="preserve">In de zomer zo nu en dan heerlijk in de vlammen van een kampvuur gestaard? Glas wijn bij de hand, de kinderen met een garend broodje aan de stok of een smeltende marshmallow? </w:t>
      </w:r>
    </w:p>
    <w:p w:rsidR="00A83BE6" w:rsidRPr="00B46936" w:rsidRDefault="00A83BE6" w:rsidP="00A83BE6">
      <w:pPr>
        <w:ind w:right="-307"/>
        <w:rPr>
          <w:rFonts w:cs="Calibri"/>
          <w:sz w:val="24"/>
        </w:rPr>
      </w:pPr>
      <w:r w:rsidRPr="00B46936">
        <w:rPr>
          <w:rFonts w:cs="Calibri"/>
          <w:sz w:val="24"/>
        </w:rPr>
        <w:t xml:space="preserve">Kennelijk horen (veilig) vuur en peinzen bij elkaar. </w:t>
      </w:r>
      <w:r w:rsidRPr="00B46936">
        <w:rPr>
          <w:rFonts w:cs="Calibri"/>
          <w:i/>
          <w:sz w:val="24"/>
        </w:rPr>
        <w:t>Peinzend staarde hij/zij in de vlammen</w:t>
      </w:r>
      <w:r w:rsidRPr="00B46936">
        <w:rPr>
          <w:rFonts w:cs="Calibri"/>
          <w:sz w:val="24"/>
        </w:rPr>
        <w:t xml:space="preserve"> – het is een cliché maar het is wel waar, het eindeloze bewegen </w:t>
      </w:r>
      <w:r>
        <w:rPr>
          <w:rFonts w:cs="Calibri"/>
          <w:sz w:val="24"/>
        </w:rPr>
        <w:t xml:space="preserve">van de vlammen </w:t>
      </w:r>
      <w:r w:rsidRPr="00B46936">
        <w:rPr>
          <w:rFonts w:cs="Calibri"/>
          <w:sz w:val="24"/>
        </w:rPr>
        <w:t xml:space="preserve">kan zomaar een losse gedachtestroom op gang brengen. </w:t>
      </w:r>
    </w:p>
    <w:p w:rsidR="00A83BE6" w:rsidRPr="00B46936" w:rsidRDefault="00A83BE6" w:rsidP="00A83BE6">
      <w:pPr>
        <w:ind w:right="-307"/>
        <w:rPr>
          <w:rFonts w:cs="Calibri"/>
          <w:sz w:val="24"/>
        </w:rPr>
      </w:pPr>
      <w:r w:rsidRPr="00B46936">
        <w:rPr>
          <w:rFonts w:cs="Calibri"/>
          <w:sz w:val="24"/>
        </w:rPr>
        <w:t xml:space="preserve">Dit lied sluit hierbij </w:t>
      </w:r>
      <w:r>
        <w:rPr>
          <w:rFonts w:cs="Calibri"/>
          <w:sz w:val="24"/>
        </w:rPr>
        <w:t>aan. H</w:t>
      </w:r>
      <w:r w:rsidRPr="00B46936">
        <w:rPr>
          <w:rFonts w:cs="Calibri"/>
          <w:sz w:val="24"/>
        </w:rPr>
        <w:t>et biedt</w:t>
      </w:r>
      <w:r>
        <w:rPr>
          <w:rFonts w:cs="Calibri"/>
          <w:sz w:val="24"/>
        </w:rPr>
        <w:t xml:space="preserve">, of je nu in de vlammen van een zomers kampvuur staart of naar een herfstige vuurkorf, winters haardvuur of wat kaarslicht, </w:t>
      </w:r>
      <w:r w:rsidRPr="00B46936">
        <w:rPr>
          <w:rFonts w:cs="Calibri"/>
          <w:sz w:val="24"/>
        </w:rPr>
        <w:t xml:space="preserve">een </w:t>
      </w:r>
      <w:r w:rsidRPr="00B46936">
        <w:rPr>
          <w:rFonts w:cs="Calibri"/>
          <w:i/>
          <w:sz w:val="24"/>
        </w:rPr>
        <w:t>begeleid peinzen</w:t>
      </w:r>
      <w:r w:rsidRPr="00B46936">
        <w:rPr>
          <w:rFonts w:cs="Calibri"/>
          <w:sz w:val="24"/>
        </w:rPr>
        <w:t xml:space="preserve">: </w:t>
      </w:r>
    </w:p>
    <w:p w:rsidR="00A83BE6" w:rsidRPr="00B46936" w:rsidRDefault="00A83BE6" w:rsidP="00A83BE6">
      <w:pPr>
        <w:pStyle w:val="Geenafstand"/>
        <w:spacing w:line="276" w:lineRule="auto"/>
        <w:ind w:left="708"/>
        <w:rPr>
          <w:i/>
          <w:sz w:val="24"/>
        </w:rPr>
      </w:pPr>
      <w:r w:rsidRPr="00B46936">
        <w:rPr>
          <w:i/>
          <w:sz w:val="24"/>
        </w:rPr>
        <w:t xml:space="preserve">Vlammen zijn er vele, één is het licht, licht van Jezus Christus, </w:t>
      </w:r>
    </w:p>
    <w:p w:rsidR="00A83BE6" w:rsidRPr="00B46936" w:rsidRDefault="00A83BE6" w:rsidP="00A83BE6">
      <w:pPr>
        <w:pStyle w:val="Geenafstand"/>
        <w:spacing w:line="276" w:lineRule="auto"/>
        <w:ind w:left="708"/>
        <w:rPr>
          <w:i/>
          <w:sz w:val="24"/>
        </w:rPr>
      </w:pPr>
      <w:r w:rsidRPr="00B46936">
        <w:rPr>
          <w:i/>
          <w:sz w:val="24"/>
        </w:rPr>
        <w:t xml:space="preserve">vlammen zijn er vele, één is het licht, wij zijn één in Christus. </w:t>
      </w:r>
    </w:p>
    <w:p w:rsidR="00A83BE6" w:rsidRPr="00A83BE6" w:rsidRDefault="00A83BE6" w:rsidP="00A83BE6">
      <w:pPr>
        <w:pStyle w:val="Geenafstand"/>
        <w:rPr>
          <w:sz w:val="14"/>
        </w:rPr>
      </w:pPr>
    </w:p>
    <w:p w:rsidR="00A83BE6" w:rsidRPr="00B46936" w:rsidRDefault="00A83BE6" w:rsidP="00A83BE6">
      <w:pPr>
        <w:ind w:right="-307"/>
        <w:rPr>
          <w:rFonts w:cs="Calibri"/>
          <w:sz w:val="24"/>
        </w:rPr>
      </w:pPr>
      <w:r w:rsidRPr="00B46936">
        <w:rPr>
          <w:rFonts w:cs="Calibri"/>
          <w:sz w:val="24"/>
        </w:rPr>
        <w:t xml:space="preserve">Zoals er vele vlammen zijn, zo zijn er ook vele ranken, vele gaven, vele leden. En zoals er slechts één licht is, zo is er ook maar één wijnstok, één Geest, één lichaam van Christus. Al die onderdelen dienen elkaar, </w:t>
      </w:r>
      <w:r>
        <w:rPr>
          <w:rFonts w:cs="Calibri"/>
          <w:sz w:val="24"/>
        </w:rPr>
        <w:t xml:space="preserve">in navolging van hun Heer </w:t>
      </w:r>
      <w:r w:rsidRPr="00B46936">
        <w:rPr>
          <w:rFonts w:cs="Calibri"/>
          <w:sz w:val="24"/>
        </w:rPr>
        <w:t xml:space="preserve">want zo zijn zij één in Christus. </w:t>
      </w:r>
    </w:p>
    <w:p w:rsidR="00A83BE6" w:rsidRPr="00B46936" w:rsidRDefault="00A83BE6" w:rsidP="00A83BE6">
      <w:pPr>
        <w:ind w:right="-307"/>
        <w:rPr>
          <w:rFonts w:cs="Calibri"/>
          <w:sz w:val="24"/>
        </w:rPr>
      </w:pPr>
      <w:r w:rsidRPr="00B46936">
        <w:rPr>
          <w:rFonts w:cs="Calibri"/>
          <w:sz w:val="24"/>
        </w:rPr>
        <w:t>Wil je het vakantiegevoel vasthouden</w:t>
      </w:r>
      <w:r>
        <w:rPr>
          <w:rFonts w:cs="Calibri"/>
          <w:sz w:val="24"/>
        </w:rPr>
        <w:t>, ook nu het leven van alledag weer op gang komt</w:t>
      </w:r>
      <w:r w:rsidRPr="00B46936">
        <w:rPr>
          <w:rFonts w:cs="Calibri"/>
          <w:sz w:val="24"/>
        </w:rPr>
        <w:t xml:space="preserve">? Zing dan dit lied – het biedt geen theorie, </w:t>
      </w:r>
      <w:r>
        <w:rPr>
          <w:rFonts w:cs="Calibri"/>
          <w:sz w:val="24"/>
        </w:rPr>
        <w:t>ook al ligt er een heleboel Bijbelse theologie aan te grondslag. H</w:t>
      </w:r>
      <w:r w:rsidRPr="00B46936">
        <w:rPr>
          <w:rFonts w:cs="Calibri"/>
          <w:sz w:val="24"/>
        </w:rPr>
        <w:t xml:space="preserve">et </w:t>
      </w:r>
      <w:r>
        <w:rPr>
          <w:rFonts w:cs="Calibri"/>
          <w:sz w:val="24"/>
        </w:rPr>
        <w:t>stimuleert het peinzen, het overdenken.</w:t>
      </w:r>
      <w:r w:rsidRPr="00B46936">
        <w:rPr>
          <w:rFonts w:cs="Calibri"/>
          <w:sz w:val="24"/>
        </w:rPr>
        <w:t xml:space="preserve"> Wil je nog even terug naar dat heerlijke dobberen van de gedachten tijdens het staren in de vlammen? Kijk </w:t>
      </w:r>
      <w:r>
        <w:rPr>
          <w:rFonts w:cs="Calibri"/>
          <w:sz w:val="24"/>
        </w:rPr>
        <w:t xml:space="preserve">dan </w:t>
      </w:r>
      <w:r w:rsidRPr="00B46936">
        <w:rPr>
          <w:rFonts w:cs="Calibri"/>
          <w:sz w:val="24"/>
        </w:rPr>
        <w:t>naar de mensen om je heen, al die verschillende vlammen/ranken/gaven/leden. Kijk en peins: één licht, één stam, één Geest, één Heer, één kerk. Neem daar een hapje</w:t>
      </w:r>
      <w:r>
        <w:rPr>
          <w:rFonts w:cs="Calibri"/>
          <w:sz w:val="24"/>
        </w:rPr>
        <w:t xml:space="preserve"> </w:t>
      </w:r>
      <w:r w:rsidRPr="00B46936">
        <w:rPr>
          <w:rFonts w:cs="Calibri"/>
          <w:sz w:val="24"/>
        </w:rPr>
        <w:t xml:space="preserve">brood op en een slokje wijn - zo is het. </w:t>
      </w:r>
    </w:p>
    <w:p w:rsidR="00A83BE6" w:rsidRPr="00A83BE6" w:rsidRDefault="00A83BE6" w:rsidP="00A83BE6">
      <w:pPr>
        <w:pBdr>
          <w:top w:val="single" w:sz="4" w:space="1" w:color="auto"/>
        </w:pBdr>
        <w:rPr>
          <w:i/>
        </w:rPr>
      </w:pPr>
      <w:r w:rsidRPr="0074517D">
        <w:rPr>
          <w:i/>
        </w:rPr>
        <w:t>© Steunpunt Liturgi</w:t>
      </w:r>
      <w:r>
        <w:rPr>
          <w:i/>
        </w:rPr>
        <w:t>e</w:t>
      </w:r>
    </w:p>
    <w:p w:rsidR="00A83BE6" w:rsidRDefault="00A83BE6" w:rsidP="00A83BE6">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A83BE6" w:rsidRPr="0088475B" w:rsidRDefault="00A83BE6" w:rsidP="00A83BE6">
      <w:pPr>
        <w:pStyle w:val="Lijstalinea"/>
        <w:numPr>
          <w:ilvl w:val="0"/>
          <w:numId w:val="1"/>
        </w:numPr>
        <w:rPr>
          <w:rFonts w:asciiTheme="majorHAnsi" w:hAnsiTheme="majorHAnsi"/>
          <w:color w:val="262626" w:themeColor="text1" w:themeTint="D9"/>
        </w:rPr>
      </w:pPr>
      <w:r w:rsidRPr="0088475B">
        <w:rPr>
          <w:rFonts w:asciiTheme="majorHAnsi" w:hAnsiTheme="majorHAnsi"/>
          <w:color w:val="262626" w:themeColor="text1" w:themeTint="D9"/>
        </w:rPr>
        <w:t xml:space="preserve">Dit Zweedse lied vraagt om een vloeiende wijze van zingen, één doorgaande beweging. </w:t>
      </w:r>
    </w:p>
    <w:p w:rsidR="00A83BE6" w:rsidRPr="0088475B" w:rsidRDefault="00A83BE6" w:rsidP="00A83BE6">
      <w:pPr>
        <w:pStyle w:val="Lijstalinea"/>
        <w:numPr>
          <w:ilvl w:val="0"/>
          <w:numId w:val="1"/>
        </w:numPr>
        <w:rPr>
          <w:rFonts w:asciiTheme="majorHAnsi" w:hAnsiTheme="majorHAnsi"/>
          <w:color w:val="262626" w:themeColor="text1" w:themeTint="D9"/>
        </w:rPr>
      </w:pPr>
      <w:r w:rsidRPr="0088475B">
        <w:rPr>
          <w:rFonts w:asciiTheme="majorHAnsi" w:hAnsiTheme="majorHAnsi"/>
          <w:color w:val="262626" w:themeColor="text1" w:themeTint="D9"/>
        </w:rPr>
        <w:t xml:space="preserve">Begeleiding: </w:t>
      </w:r>
      <w:r>
        <w:rPr>
          <w:rFonts w:asciiTheme="majorHAnsi" w:hAnsiTheme="majorHAnsi"/>
          <w:color w:val="262626" w:themeColor="text1" w:themeTint="D9"/>
        </w:rPr>
        <w:t>Zie allereerst de</w:t>
      </w:r>
      <w:r w:rsidRPr="0088475B">
        <w:rPr>
          <w:rFonts w:asciiTheme="majorHAnsi" w:hAnsiTheme="majorHAnsi"/>
          <w:color w:val="262626" w:themeColor="text1" w:themeTint="D9"/>
        </w:rPr>
        <w:t xml:space="preserve"> bege</w:t>
      </w:r>
      <w:r>
        <w:rPr>
          <w:rFonts w:asciiTheme="majorHAnsi" w:hAnsiTheme="majorHAnsi"/>
          <w:color w:val="262626" w:themeColor="text1" w:themeTint="D9"/>
        </w:rPr>
        <w:t xml:space="preserve">leidingsbundel bij het Liedboek. En verder het julinummer van </w:t>
      </w:r>
      <w:r w:rsidRPr="0088475B">
        <w:rPr>
          <w:rFonts w:asciiTheme="majorHAnsi" w:hAnsiTheme="majorHAnsi"/>
          <w:i/>
          <w:color w:val="262626" w:themeColor="text1" w:themeTint="D9"/>
        </w:rPr>
        <w:t>EREdienst</w:t>
      </w:r>
      <w:r w:rsidRPr="0088475B">
        <w:rPr>
          <w:rFonts w:asciiTheme="majorHAnsi" w:hAnsiTheme="majorHAnsi"/>
          <w:color w:val="262626" w:themeColor="text1" w:themeTint="D9"/>
        </w:rPr>
        <w:t xml:space="preserve"> </w:t>
      </w:r>
      <w:r>
        <w:rPr>
          <w:rFonts w:asciiTheme="majorHAnsi" w:hAnsiTheme="majorHAnsi"/>
          <w:color w:val="262626" w:themeColor="text1" w:themeTint="D9"/>
        </w:rPr>
        <w:t>(</w:t>
      </w:r>
      <w:r w:rsidRPr="0088475B">
        <w:rPr>
          <w:rFonts w:asciiTheme="majorHAnsi" w:hAnsiTheme="majorHAnsi"/>
          <w:color w:val="262626" w:themeColor="text1" w:themeTint="D9"/>
        </w:rPr>
        <w:t>2016</w:t>
      </w:r>
      <w:r>
        <w:rPr>
          <w:rFonts w:asciiTheme="majorHAnsi" w:hAnsiTheme="majorHAnsi"/>
          <w:color w:val="262626" w:themeColor="text1" w:themeTint="D9"/>
        </w:rPr>
        <w:t xml:space="preserve">). In de muziekbijlagen zijn een </w:t>
      </w:r>
      <w:r w:rsidRPr="0088475B">
        <w:rPr>
          <w:rFonts w:asciiTheme="majorHAnsi" w:hAnsiTheme="majorHAnsi" w:cs="Arial"/>
          <w:color w:val="2B3346"/>
          <w:szCs w:val="20"/>
        </w:rPr>
        <w:t>intonatie,</w:t>
      </w:r>
      <w:r>
        <w:rPr>
          <w:rFonts w:asciiTheme="majorHAnsi" w:hAnsiTheme="majorHAnsi" w:cs="Arial"/>
          <w:color w:val="2B3346"/>
          <w:szCs w:val="20"/>
        </w:rPr>
        <w:t xml:space="preserve"> een zetting en</w:t>
      </w:r>
      <w:r w:rsidRPr="0088475B">
        <w:rPr>
          <w:rFonts w:asciiTheme="majorHAnsi" w:hAnsiTheme="majorHAnsi" w:cs="Arial"/>
          <w:color w:val="2B3346"/>
          <w:szCs w:val="20"/>
        </w:rPr>
        <w:t xml:space="preserve"> 5 variaties</w:t>
      </w:r>
      <w:r>
        <w:rPr>
          <w:rFonts w:asciiTheme="majorHAnsi" w:hAnsiTheme="majorHAnsi" w:cs="Arial"/>
          <w:color w:val="2B3346"/>
          <w:szCs w:val="20"/>
        </w:rPr>
        <w:t xml:space="preserve"> opgenomen</w:t>
      </w:r>
      <w:r w:rsidRPr="0088475B">
        <w:rPr>
          <w:rFonts w:asciiTheme="majorHAnsi" w:hAnsiTheme="majorHAnsi" w:cs="Arial"/>
          <w:color w:val="2B3346"/>
          <w:szCs w:val="20"/>
        </w:rPr>
        <w:t>.</w:t>
      </w:r>
      <w:r w:rsidRPr="0088475B">
        <w:rPr>
          <w:rFonts w:ascii="Arial" w:hAnsi="Arial" w:cs="Arial"/>
          <w:color w:val="2B3346"/>
          <w:szCs w:val="20"/>
        </w:rPr>
        <w:t xml:space="preserve"> </w:t>
      </w:r>
    </w:p>
    <w:p w:rsidR="00A83BE6" w:rsidRPr="0088475B" w:rsidRDefault="00A83BE6" w:rsidP="00A83BE6">
      <w:pPr>
        <w:pStyle w:val="Lijstalinea"/>
        <w:numPr>
          <w:ilvl w:val="0"/>
          <w:numId w:val="1"/>
        </w:numPr>
        <w:rPr>
          <w:rFonts w:asciiTheme="majorHAnsi" w:hAnsiTheme="majorHAnsi"/>
          <w:color w:val="262626" w:themeColor="text1" w:themeTint="D9"/>
        </w:rPr>
      </w:pPr>
      <w:r w:rsidRPr="0088475B">
        <w:rPr>
          <w:rFonts w:asciiTheme="majorHAnsi" w:hAnsiTheme="majorHAnsi"/>
          <w:color w:val="262626" w:themeColor="text1" w:themeTint="D9"/>
        </w:rPr>
        <w:t xml:space="preserve">Opnamen zijn er op youtube te vinden. Aanbevolen: </w:t>
      </w:r>
      <w:hyperlink r:id="rId5" w:history="1">
        <w:r w:rsidRPr="0088475B">
          <w:rPr>
            <w:rStyle w:val="Hyperlink"/>
            <w:rFonts w:asciiTheme="majorHAnsi" w:hAnsiTheme="majorHAnsi"/>
          </w:rPr>
          <w:t>https://www.youtube.com/watch?v=YdTr60DnRPg</w:t>
        </w:r>
      </w:hyperlink>
      <w:r w:rsidRPr="0088475B">
        <w:rPr>
          <w:rFonts w:asciiTheme="majorHAnsi" w:hAnsiTheme="majorHAnsi"/>
          <w:color w:val="262626" w:themeColor="text1" w:themeTint="D9"/>
        </w:rPr>
        <w:t xml:space="preserve"> (gemeentezang), </w:t>
      </w:r>
      <w:hyperlink r:id="rId6" w:history="1">
        <w:r w:rsidRPr="0088475B">
          <w:rPr>
            <w:rStyle w:val="Hyperlink"/>
            <w:rFonts w:asciiTheme="majorHAnsi" w:hAnsiTheme="majorHAnsi"/>
          </w:rPr>
          <w:t>https://www.youtube.com/watch?v=wMZbLoeRl3A</w:t>
        </w:r>
      </w:hyperlink>
      <w:r w:rsidRPr="0088475B">
        <w:rPr>
          <w:rFonts w:asciiTheme="majorHAnsi" w:hAnsiTheme="majorHAnsi"/>
          <w:color w:val="262626" w:themeColor="text1" w:themeTint="D9"/>
        </w:rPr>
        <w:t xml:space="preserve"> (combo), </w:t>
      </w:r>
      <w:hyperlink r:id="rId7" w:history="1">
        <w:r w:rsidRPr="0088475B">
          <w:rPr>
            <w:rStyle w:val="Hyperlink"/>
            <w:rFonts w:asciiTheme="majorHAnsi" w:hAnsiTheme="majorHAnsi"/>
          </w:rPr>
          <w:t>https://www.youtube.com/watch?v=oRIapXa9vXQ</w:t>
        </w:r>
      </w:hyperlink>
      <w:r w:rsidRPr="0088475B">
        <w:rPr>
          <w:rFonts w:asciiTheme="majorHAnsi" w:hAnsiTheme="majorHAnsi"/>
          <w:color w:val="262626" w:themeColor="text1" w:themeTint="D9"/>
        </w:rPr>
        <w:t xml:space="preserve"> (meerstemmige koorversie). </w:t>
      </w:r>
      <w:r>
        <w:rPr>
          <w:rFonts w:asciiTheme="majorHAnsi" w:hAnsiTheme="majorHAnsi"/>
          <w:color w:val="262626" w:themeColor="text1" w:themeTint="D9"/>
        </w:rPr>
        <w:t xml:space="preserve">Een goede jazzversie: </w:t>
      </w:r>
      <w:hyperlink r:id="rId8" w:history="1">
        <w:r w:rsidRPr="00304AC6">
          <w:rPr>
            <w:rStyle w:val="Hyperlink"/>
            <w:rFonts w:asciiTheme="majorHAnsi" w:hAnsiTheme="majorHAnsi"/>
          </w:rPr>
          <w:t>https://www.youtube.com/watch?v=mR-khoUljgI</w:t>
        </w:r>
      </w:hyperlink>
      <w:r>
        <w:rPr>
          <w:rFonts w:asciiTheme="majorHAnsi" w:hAnsiTheme="majorHAnsi"/>
          <w:color w:val="262626" w:themeColor="text1" w:themeTint="D9"/>
        </w:rPr>
        <w:t xml:space="preserve">. </w:t>
      </w:r>
    </w:p>
    <w:p w:rsidR="00A83BE6" w:rsidRDefault="00A83BE6" w:rsidP="00A83BE6">
      <w:pPr>
        <w:pStyle w:val="Lijstalinea"/>
        <w:numPr>
          <w:ilvl w:val="0"/>
          <w:numId w:val="1"/>
        </w:numPr>
        <w:rPr>
          <w:rFonts w:asciiTheme="majorHAnsi" w:hAnsiTheme="majorHAnsi"/>
          <w:color w:val="262626" w:themeColor="text1" w:themeTint="D9"/>
        </w:rPr>
      </w:pPr>
      <w:r w:rsidRPr="0088475B">
        <w:rPr>
          <w:rFonts w:asciiTheme="majorHAnsi" w:hAnsiTheme="majorHAnsi"/>
          <w:i/>
          <w:color w:val="262626" w:themeColor="text1" w:themeTint="D9"/>
        </w:rPr>
        <w:t>In EREdienst</w:t>
      </w:r>
      <w:r w:rsidRPr="0088475B">
        <w:rPr>
          <w:rFonts w:asciiTheme="majorHAnsi" w:hAnsiTheme="majorHAnsi"/>
          <w:color w:val="262626" w:themeColor="text1" w:themeTint="D9"/>
        </w:rPr>
        <w:t xml:space="preserve"> van juli 2016 is een uitgebreide toelichting op dit lied (tekst, melodie, achtergronden e.a.) te vinden. Zie voor meer gegevens: </w:t>
      </w:r>
      <w:hyperlink r:id="rId9" w:history="1">
        <w:r w:rsidRPr="00304AC6">
          <w:rPr>
            <w:rStyle w:val="Hyperlink"/>
            <w:rFonts w:asciiTheme="majorHAnsi" w:hAnsiTheme="majorHAnsi"/>
          </w:rPr>
          <w:t>http://www.eredienst.com/index.php/tijdschrift-eredien</w:t>
        </w:r>
        <w:r w:rsidRPr="00304AC6">
          <w:rPr>
            <w:rStyle w:val="Hyperlink"/>
            <w:rFonts w:asciiTheme="majorHAnsi" w:hAnsiTheme="majorHAnsi"/>
            <w:noProof/>
            <w:lang w:eastAsia="nl-NL"/>
          </w:rPr>
          <w:t>st</w:t>
        </w:r>
      </w:hyperlink>
      <w:r w:rsidRPr="0088475B">
        <w:rPr>
          <w:rFonts w:asciiTheme="majorHAnsi" w:hAnsiTheme="majorHAnsi"/>
          <w:noProof/>
          <w:color w:val="262626" w:themeColor="text1" w:themeTint="D9"/>
          <w:lang w:eastAsia="nl-NL"/>
        </w:rPr>
        <w:t>.</w:t>
      </w:r>
    </w:p>
    <w:p w:rsidR="00A83BE6" w:rsidRPr="00A83BE6" w:rsidRDefault="00A83BE6" w:rsidP="00A83BE6">
      <w:pPr>
        <w:pStyle w:val="Lijstalinea"/>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159026</wp:posOffset>
            </wp:positionH>
            <wp:positionV relativeFrom="paragraph">
              <wp:posOffset>137988</wp:posOffset>
            </wp:positionV>
            <wp:extent cx="2464904" cy="785192"/>
            <wp:effectExtent l="0" t="0" r="0" b="0"/>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10" cstate="print">
                      <a:lum contrast="10000"/>
                    </a:blip>
                    <a:srcRect/>
                    <a:stretch>
                      <a:fillRect/>
                    </a:stretch>
                  </pic:blipFill>
                  <pic:spPr bwMode="auto">
                    <a:xfrm>
                      <a:off x="0" y="0"/>
                      <a:ext cx="2464904" cy="785192"/>
                    </a:xfrm>
                    <a:prstGeom prst="rect">
                      <a:avLst/>
                    </a:prstGeom>
                    <a:noFill/>
                    <a:ln w="9525">
                      <a:noFill/>
                      <a:miter lim="800000"/>
                      <a:headEnd/>
                      <a:tailEnd/>
                    </a:ln>
                  </pic:spPr>
                </pic:pic>
              </a:graphicData>
            </a:graphic>
          </wp:anchor>
        </w:drawing>
      </w:r>
    </w:p>
    <w:p w:rsidR="00A83BE6" w:rsidRPr="0088475B" w:rsidRDefault="00A83BE6" w:rsidP="00A83BE6">
      <w:pPr>
        <w:pStyle w:val="Geenafstand"/>
        <w:ind w:left="360"/>
        <w:rPr>
          <w:color w:val="0F243E" w:themeColor="text2" w:themeShade="80"/>
          <w:sz w:val="16"/>
        </w:rPr>
      </w:pPr>
    </w:p>
    <w:p w:rsidR="00A83BE6" w:rsidRDefault="00A83BE6" w:rsidP="00A83BE6">
      <w:pPr>
        <w:pStyle w:val="Geenafstand"/>
        <w:ind w:left="360"/>
        <w:rPr>
          <w:color w:val="0F243E" w:themeColor="text2" w:themeShade="80"/>
          <w:sz w:val="28"/>
        </w:rPr>
      </w:pPr>
    </w:p>
    <w:p w:rsidR="00A83BE6" w:rsidRPr="0088176F" w:rsidRDefault="00A83BE6" w:rsidP="00A83BE6">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A83BE6" w:rsidRPr="0088176F" w:rsidRDefault="00A83BE6" w:rsidP="00A83BE6">
      <w:pPr>
        <w:pStyle w:val="Geenafstand"/>
        <w:ind w:left="360"/>
        <w:rPr>
          <w:color w:val="0F243E" w:themeColor="text2" w:themeShade="80"/>
          <w:sz w:val="28"/>
        </w:rPr>
      </w:pPr>
      <w:r w:rsidRPr="0088176F">
        <w:rPr>
          <w:color w:val="0F243E" w:themeColor="text2" w:themeShade="80"/>
          <w:sz w:val="28"/>
        </w:rPr>
        <w:t>3818 HN Amersfoort</w:t>
      </w:r>
    </w:p>
    <w:p w:rsidR="00A83BE6" w:rsidRPr="0088176F" w:rsidRDefault="00A83BE6" w:rsidP="00A83BE6">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A83BE6" w:rsidRPr="0088176F" w:rsidRDefault="00A83BE6" w:rsidP="00A83BE6">
      <w:pPr>
        <w:pStyle w:val="Geenafstand"/>
        <w:ind w:left="360"/>
        <w:rPr>
          <w:color w:val="0F243E" w:themeColor="text2" w:themeShade="80"/>
          <w:sz w:val="28"/>
        </w:rPr>
      </w:pPr>
      <w:r w:rsidRPr="0088176F">
        <w:rPr>
          <w:color w:val="0F243E" w:themeColor="text2" w:themeShade="80"/>
          <w:sz w:val="28"/>
        </w:rPr>
        <w:t xml:space="preserve">e. liturgie@gkv.nl </w:t>
      </w:r>
    </w:p>
    <w:p w:rsidR="00A83BE6" w:rsidRPr="0088176F" w:rsidRDefault="00A83BE6" w:rsidP="00A83BE6">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A83BE6" w:rsidRPr="0088176F" w:rsidSect="00A83BE6">
      <w:pgSz w:w="11906" w:h="16838"/>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drawingGridHorizontalSpacing w:val="110"/>
  <w:displayHorizontalDrawingGridEvery w:val="2"/>
  <w:characterSpacingControl w:val="doNotCompress"/>
  <w:compat/>
  <w:rsids>
    <w:rsidRoot w:val="00A83BE6"/>
    <w:rsid w:val="006056E1"/>
    <w:rsid w:val="00A83BE6"/>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3BE6"/>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83BE6"/>
    <w:pPr>
      <w:spacing w:after="0" w:line="240" w:lineRule="auto"/>
    </w:pPr>
    <w:rPr>
      <w:rFonts w:ascii="Calibri" w:eastAsia="Calibri" w:hAnsi="Calibri" w:cs="Times New Roman"/>
    </w:rPr>
  </w:style>
  <w:style w:type="paragraph" w:styleId="Lijstalinea">
    <w:name w:val="List Paragraph"/>
    <w:basedOn w:val="Standaard"/>
    <w:uiPriority w:val="34"/>
    <w:qFormat/>
    <w:rsid w:val="00A83BE6"/>
    <w:pPr>
      <w:ind w:left="720"/>
      <w:contextualSpacing/>
    </w:pPr>
  </w:style>
  <w:style w:type="character" w:styleId="Hyperlink">
    <w:name w:val="Hyperlink"/>
    <w:basedOn w:val="Standaardalinea-lettertype"/>
    <w:uiPriority w:val="99"/>
    <w:unhideWhenUsed/>
    <w:rsid w:val="00A83B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R-khoUljgI" TargetMode="External"/><Relationship Id="rId3" Type="http://schemas.openxmlformats.org/officeDocument/2006/relationships/settings" Target="settings.xml"/><Relationship Id="rId7" Type="http://schemas.openxmlformats.org/officeDocument/2006/relationships/hyperlink" Target="https://www.youtube.com/watch?v=oRIapXa9vX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MZbLoeRl3A" TargetMode="External"/><Relationship Id="rId11" Type="http://schemas.openxmlformats.org/officeDocument/2006/relationships/fontTable" Target="fontTable.xml"/><Relationship Id="rId5" Type="http://schemas.openxmlformats.org/officeDocument/2006/relationships/hyperlink" Target="https://www.youtube.com/watch?v=YdTr60DnRPg"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redienst.com/index.php/tijdschrift-erediens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2588</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2016-08-26T09:00:00Z</dcterms:created>
  <dcterms:modified xsi:type="dcterms:W3CDTF">2016-08-26T09:03:00Z</dcterms:modified>
</cp:coreProperties>
</file>